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60212D" w:rsidRPr="00F0710F" w14:paraId="7A82E792" w14:textId="77777777" w:rsidTr="00F0710F">
        <w:trPr>
          <w:trHeight w:val="863"/>
        </w:trPr>
        <w:tc>
          <w:tcPr>
            <w:tcW w:w="1655" w:type="dxa"/>
            <w:vMerge w:val="restart"/>
            <w:shd w:val="clear" w:color="auto" w:fill="EEECE1"/>
          </w:tcPr>
          <w:p w14:paraId="04A8CF2D" w14:textId="77777777"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14:paraId="5B20A426" w14:textId="77777777"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14:paraId="0E46257E" w14:textId="77777777" w:rsidR="0060212D" w:rsidRPr="00F0710F" w:rsidRDefault="0060212D" w:rsidP="00F0710F">
            <w:pPr>
              <w:spacing w:after="0" w:line="240" w:lineRule="auto"/>
            </w:pPr>
          </w:p>
          <w:p w14:paraId="34190487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14:paraId="3ECF79E6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14:paraId="388431A4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14:paraId="42712630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14:paraId="09D2CF77" w14:textId="77777777"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776DBB67" w14:textId="77777777" w:rsidR="00146CF0" w:rsidRPr="00F0710F" w:rsidRDefault="00146CF0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Pr="00F0710F">
              <w:t>What do you</w:t>
            </w:r>
            <w:r w:rsidR="00C419CA" w:rsidRPr="00F0710F">
              <w:t xml:space="preserve"> want </w:t>
            </w:r>
            <w:r w:rsidRPr="00F0710F">
              <w:t>student</w:t>
            </w:r>
            <w:r w:rsidR="00C419CA" w:rsidRPr="00F0710F">
              <w:t>s</w:t>
            </w:r>
            <w:r w:rsidRPr="00F0710F">
              <w:t xml:space="preserve"> to know and be able to do?</w:t>
            </w:r>
            <w:r w:rsidRPr="00F0710F">
              <w:rPr>
                <w:b/>
              </w:rPr>
              <w:t xml:space="preserve">  </w:t>
            </w:r>
          </w:p>
          <w:p w14:paraId="47BB60F1" w14:textId="77777777" w:rsidR="0060212D" w:rsidRPr="00F0710F" w:rsidRDefault="00146CF0" w:rsidP="00F0710F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C419CA" w:rsidRPr="00F0710F" w14:paraId="1E687848" w14:textId="77777777" w:rsidTr="00F0710F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14:paraId="0AFACD12" w14:textId="77777777"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5299D6EC" w14:textId="0549424F" w:rsidR="001024C8" w:rsidRDefault="00C419CA" w:rsidP="00F0710F">
            <w:pPr>
              <w:spacing w:after="0" w:line="240" w:lineRule="auto"/>
              <w:rPr>
                <w:color w:val="000000"/>
              </w:rPr>
            </w:pPr>
            <w:r w:rsidRPr="00F0710F">
              <w:rPr>
                <w:b/>
              </w:rPr>
              <w:t>Big Idea</w:t>
            </w:r>
            <w:r w:rsidRPr="004D4F6A">
              <w:rPr>
                <w:b/>
              </w:rPr>
              <w:t>:</w:t>
            </w:r>
            <w:r w:rsidR="002B3534" w:rsidRPr="004D4F6A">
              <w:rPr>
                <w:b/>
              </w:rPr>
              <w:t xml:space="preserve">  </w:t>
            </w:r>
            <w:r w:rsidR="00D37F6D" w:rsidRPr="004D4F6A">
              <w:rPr>
                <w:b/>
              </w:rPr>
              <w:t>“</w:t>
            </w:r>
            <w:r w:rsidR="004D4F6A" w:rsidRPr="004D4F6A">
              <w:rPr>
                <w:color w:val="000000"/>
              </w:rPr>
              <w:t>I can present information, concepts, and ideas to an audience of listeners or readers on a variety of topics in a culturally appropriate context.</w:t>
            </w:r>
            <w:r w:rsidR="00D37F6D" w:rsidRPr="004D4F6A">
              <w:rPr>
                <w:color w:val="000000"/>
              </w:rPr>
              <w:t>” (Utah World Language Core – May 2014</w:t>
            </w:r>
            <w:r w:rsidR="00D37F6D">
              <w:rPr>
                <w:color w:val="000000"/>
              </w:rPr>
              <w:t>, p. 40)</w:t>
            </w:r>
          </w:p>
          <w:p w14:paraId="156665D4" w14:textId="77777777" w:rsidR="0004450E" w:rsidRPr="00F0710F" w:rsidRDefault="0004450E" w:rsidP="00F0710F">
            <w:pPr>
              <w:spacing w:after="0" w:line="240" w:lineRule="auto"/>
              <w:rPr>
                <w:b/>
              </w:rPr>
            </w:pPr>
          </w:p>
          <w:p w14:paraId="3C91EED3" w14:textId="4C6AE21C" w:rsidR="001024C8" w:rsidRDefault="00C419CA" w:rsidP="00F0710F">
            <w:pPr>
              <w:spacing w:after="0" w:line="240" w:lineRule="auto"/>
              <w:rPr>
                <w:color w:val="000000"/>
              </w:rPr>
            </w:pPr>
            <w:r w:rsidRPr="00D37F6D">
              <w:rPr>
                <w:b/>
              </w:rPr>
              <w:t>Standard(s):</w:t>
            </w:r>
            <w:r w:rsidR="002B3534" w:rsidRPr="00D37F6D">
              <w:rPr>
                <w:b/>
              </w:rPr>
              <w:t xml:space="preserve">  </w:t>
            </w:r>
            <w:r w:rsidR="00962177">
              <w:rPr>
                <w:color w:val="000000"/>
              </w:rPr>
              <w:t>“</w:t>
            </w:r>
            <w:r w:rsidR="00D37F6D" w:rsidRPr="00D37F6D">
              <w:rPr>
                <w:color w:val="000000"/>
              </w:rPr>
              <w:t xml:space="preserve">I can </w:t>
            </w:r>
            <w:r w:rsidR="004D4F6A">
              <w:rPr>
                <w:color w:val="000000"/>
              </w:rPr>
              <w:t>talk about people, activities, events, and experiences</w:t>
            </w:r>
            <w:r w:rsidR="00D37F6D" w:rsidRPr="00D37F6D">
              <w:rPr>
                <w:color w:val="000000"/>
              </w:rPr>
              <w:t>.</w:t>
            </w:r>
            <w:r w:rsidR="00962177">
              <w:rPr>
                <w:color w:val="000000"/>
              </w:rPr>
              <w:t xml:space="preserve">” (Utah World Language Core – May 2014, </w:t>
            </w:r>
            <w:r w:rsidR="004D4F6A">
              <w:rPr>
                <w:i/>
                <w:color w:val="000000"/>
              </w:rPr>
              <w:t>IL.PS.1</w:t>
            </w:r>
            <w:r w:rsidR="00962177">
              <w:rPr>
                <w:color w:val="000000"/>
              </w:rPr>
              <w:t xml:space="preserve">, p. </w:t>
            </w:r>
            <w:r w:rsidR="004D4F6A">
              <w:rPr>
                <w:color w:val="000000"/>
              </w:rPr>
              <w:t>41)</w:t>
            </w:r>
          </w:p>
          <w:p w14:paraId="145D2752" w14:textId="77777777" w:rsidR="0004450E" w:rsidRPr="00D37F6D" w:rsidRDefault="0004450E" w:rsidP="00F0710F">
            <w:pPr>
              <w:spacing w:after="0" w:line="240" w:lineRule="auto"/>
              <w:rPr>
                <w:b/>
              </w:rPr>
            </w:pPr>
          </w:p>
          <w:p w14:paraId="03C6A5BD" w14:textId="4034D32C" w:rsidR="00D37F6D" w:rsidRDefault="00C419CA" w:rsidP="00F0710F">
            <w:pPr>
              <w:spacing w:after="0" w:line="240" w:lineRule="auto"/>
            </w:pPr>
            <w:r w:rsidRPr="00D37F6D">
              <w:rPr>
                <w:b/>
              </w:rPr>
              <w:t>Student Learning Goal:</w:t>
            </w:r>
            <w:r w:rsidR="002B3534" w:rsidRPr="00D37F6D">
              <w:rPr>
                <w:b/>
              </w:rPr>
              <w:t xml:space="preserve">  </w:t>
            </w:r>
            <w:r w:rsidR="0004450E">
              <w:t xml:space="preserve">Students will speak about people, activities, events and experiences in the target language. </w:t>
            </w:r>
            <w:r w:rsidR="0004450E" w:rsidRPr="0004450E">
              <w:t>S</w:t>
            </w:r>
            <w:r w:rsidR="00F626C1">
              <w:t xml:space="preserve">tudents will demonstrate an increase of at least one level </w:t>
            </w:r>
            <w:r w:rsidR="00A13768">
              <w:t xml:space="preserve">or remain at the highest level </w:t>
            </w:r>
            <w:r w:rsidR="00F626C1">
              <w:t xml:space="preserve">on the </w:t>
            </w:r>
            <w:r w:rsidR="00D535E5">
              <w:t xml:space="preserve">Level 3 </w:t>
            </w:r>
            <w:r w:rsidR="00F626C1">
              <w:t xml:space="preserve">Weber School District </w:t>
            </w:r>
            <w:r w:rsidR="00186037">
              <w:t>Presentational Speaking</w:t>
            </w:r>
            <w:r w:rsidR="00F626C1">
              <w:t xml:space="preserve"> </w:t>
            </w:r>
            <w:r w:rsidR="00186037">
              <w:t>(WSD-PS</w:t>
            </w:r>
            <w:r w:rsidR="00663052">
              <w:t xml:space="preserve">) </w:t>
            </w:r>
            <w:r w:rsidR="00F626C1">
              <w:t>assessment compared to the score earned on the beginning-of-year assessment.</w:t>
            </w:r>
          </w:p>
          <w:p w14:paraId="54BA3C32" w14:textId="77777777" w:rsidR="0004450E" w:rsidRDefault="0004450E" w:rsidP="00F0710F">
            <w:pPr>
              <w:spacing w:after="0" w:line="240" w:lineRule="auto"/>
              <w:rPr>
                <w:b/>
              </w:rPr>
            </w:pPr>
          </w:p>
          <w:p w14:paraId="07A427FA" w14:textId="77777777" w:rsidR="00B04499" w:rsidRDefault="00B04499" w:rsidP="00924A1C">
            <w:pPr>
              <w:spacing w:after="0" w:line="240" w:lineRule="auto"/>
            </w:pPr>
            <w:r w:rsidRPr="00D37F6D">
              <w:rPr>
                <w:b/>
              </w:rPr>
              <w:t>Time Span for SLO Cycle:</w:t>
            </w:r>
            <w:r w:rsidR="002B3534" w:rsidRPr="00D37F6D">
              <w:rPr>
                <w:b/>
              </w:rPr>
              <w:t xml:space="preserve">  </w:t>
            </w:r>
            <w:r w:rsidR="00F626C1">
              <w:t xml:space="preserve">Pre-assessment will be given within the first two weeks of </w:t>
            </w:r>
            <w:r w:rsidR="00C93561">
              <w:t xml:space="preserve">the </w:t>
            </w:r>
            <w:r w:rsidR="00F626C1">
              <w:t>school</w:t>
            </w:r>
            <w:r w:rsidR="00C93561">
              <w:t xml:space="preserve"> year</w:t>
            </w:r>
            <w:r w:rsidR="00F626C1">
              <w:t>.  The end-of-level assessment will be given wi</w:t>
            </w:r>
            <w:r w:rsidR="00A13768">
              <w:t xml:space="preserve">thin the </w:t>
            </w:r>
            <w:r w:rsidR="00924A1C">
              <w:t>last 6 weeks of the school year</w:t>
            </w:r>
            <w:r w:rsidR="00A13768">
              <w:t>.</w:t>
            </w:r>
          </w:p>
          <w:p w14:paraId="65AC4F3B" w14:textId="02FEF93D" w:rsidR="0004450E" w:rsidRPr="00F0710F" w:rsidRDefault="0004450E" w:rsidP="00924A1C">
            <w:pPr>
              <w:spacing w:after="0" w:line="240" w:lineRule="auto"/>
              <w:rPr>
                <w:b/>
              </w:rPr>
            </w:pPr>
          </w:p>
        </w:tc>
      </w:tr>
      <w:tr w:rsidR="00B1597B" w:rsidRPr="00F0710F" w14:paraId="5DD57257" w14:textId="77777777" w:rsidTr="00F0710F">
        <w:trPr>
          <w:trHeight w:val="1986"/>
        </w:trPr>
        <w:tc>
          <w:tcPr>
            <w:tcW w:w="1655" w:type="dxa"/>
            <w:vMerge w:val="restart"/>
            <w:shd w:val="clear" w:color="auto" w:fill="EEECE1"/>
          </w:tcPr>
          <w:p w14:paraId="28DB2093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14:paraId="797D66A3" w14:textId="77777777"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3F9E652E" w14:textId="77777777" w:rsidR="0004450E" w:rsidRDefault="00B1597B" w:rsidP="00881F88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How will you evaluate each student’s depth of understanding and achievement before the instruction?</w:t>
            </w:r>
            <w:r w:rsidR="00663052">
              <w:t xml:space="preserve">  </w:t>
            </w:r>
          </w:p>
          <w:p w14:paraId="2022525E" w14:textId="77777777" w:rsidR="0004450E" w:rsidRDefault="0004450E" w:rsidP="00881F88">
            <w:pPr>
              <w:spacing w:after="0" w:line="240" w:lineRule="auto"/>
            </w:pPr>
          </w:p>
          <w:p w14:paraId="5FBEB112" w14:textId="3BDC6471" w:rsidR="00B1597B" w:rsidRDefault="00663052" w:rsidP="00881F88">
            <w:pPr>
              <w:spacing w:after="0" w:line="240" w:lineRule="auto"/>
            </w:pPr>
            <w:r>
              <w:t xml:space="preserve">The </w:t>
            </w:r>
            <w:r w:rsidR="00D535E5">
              <w:t xml:space="preserve">Level 3 </w:t>
            </w:r>
            <w:r>
              <w:t>WSD-</w:t>
            </w:r>
            <w:r w:rsidR="00D535E5">
              <w:t xml:space="preserve">PS </w:t>
            </w:r>
            <w:r>
              <w:t xml:space="preserve">will be administered to all students within the first two weeks of </w:t>
            </w:r>
            <w:r w:rsidR="00C93561">
              <w:t xml:space="preserve">the </w:t>
            </w:r>
            <w:r>
              <w:t>school</w:t>
            </w:r>
            <w:r w:rsidR="00C93561">
              <w:t xml:space="preserve"> year</w:t>
            </w:r>
            <w:r>
              <w:t xml:space="preserve">.  Assessments will be </w:t>
            </w:r>
            <w:r w:rsidR="00D535E5">
              <w:t>evaluated</w:t>
            </w:r>
            <w:r>
              <w:t xml:space="preserve"> </w:t>
            </w:r>
            <w:r w:rsidR="00D535E5">
              <w:t xml:space="preserve">using the </w:t>
            </w:r>
            <w:hyperlink r:id="rId8" w:history="1">
              <w:r w:rsidR="00D535E5" w:rsidRPr="007E05CF">
                <w:rPr>
                  <w:rStyle w:val="Hyperlink"/>
                </w:rPr>
                <w:t>Weber School District Rubric (WSD-Rubric)</w:t>
              </w:r>
            </w:hyperlink>
            <w:r w:rsidR="00D535E5">
              <w:t xml:space="preserve"> </w:t>
            </w:r>
            <w:r>
              <w:t xml:space="preserve">and a numerical score will be </w:t>
            </w:r>
            <w:r w:rsidR="00D535E5">
              <w:t>given for each of the following five areas (Pronunciation, Language Use, Structure/Accuracy, Fluency, and Overall Performance)</w:t>
            </w:r>
            <w:r>
              <w:t xml:space="preserve">.  </w:t>
            </w:r>
            <w:r w:rsidR="00881F88">
              <w:t>The categorical scores will show areas of students’ individual strengths and weaknesses</w:t>
            </w:r>
            <w:r w:rsidR="00D535E5">
              <w:t>.</w:t>
            </w:r>
            <w:r w:rsidR="00881F88">
              <w:t xml:space="preserve">  A single “performance” score will also be recorded for the purpose of comparing a student’s performance growth from the beginning-of-year assessment to the end-of-year assessment.  The </w:t>
            </w:r>
            <w:r w:rsidR="00881F88">
              <w:rPr>
                <w:i/>
              </w:rPr>
              <w:t xml:space="preserve">performance </w:t>
            </w:r>
            <w:r w:rsidR="00881F88">
              <w:t xml:space="preserve">score will be the lowest score from the five areas.  </w:t>
            </w:r>
            <w:r w:rsidR="00924A1C">
              <w:t xml:space="preserve">For example, if a student has 2s in each category except structure/accuracy, in which s/he has a score of 1, the </w:t>
            </w:r>
            <w:r w:rsidR="00924A1C">
              <w:rPr>
                <w:i/>
              </w:rPr>
              <w:t xml:space="preserve">performance </w:t>
            </w:r>
            <w:r w:rsidR="00924A1C">
              <w:t xml:space="preserve">score would be a 1 (below expectations).  </w:t>
            </w:r>
            <w:r w:rsidR="00881F88">
              <w:t>The argument is that a student is only as proficient as his/her greatest communicative weakness.</w:t>
            </w:r>
          </w:p>
          <w:p w14:paraId="4AC760B2" w14:textId="3A9C7ADD" w:rsidR="0004450E" w:rsidRPr="00F0710F" w:rsidRDefault="0004450E" w:rsidP="00881F88">
            <w:pPr>
              <w:spacing w:after="0" w:line="240" w:lineRule="auto"/>
            </w:pPr>
          </w:p>
        </w:tc>
      </w:tr>
      <w:tr w:rsidR="00B1597B" w:rsidRPr="00F0710F" w14:paraId="5DC20425" w14:textId="77777777" w:rsidTr="00881F88">
        <w:trPr>
          <w:trHeight w:val="960"/>
        </w:trPr>
        <w:tc>
          <w:tcPr>
            <w:tcW w:w="1655" w:type="dxa"/>
            <w:vMerge/>
            <w:shd w:val="clear" w:color="auto" w:fill="EEECE1"/>
          </w:tcPr>
          <w:p w14:paraId="6090601A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45961B99" w14:textId="77777777" w:rsidR="0004450E" w:rsidRDefault="00B1597B" w:rsidP="00D535E5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Pr="00F0710F">
              <w:t xml:space="preserve">  How will you evaluate each student’s depth of understanding and achievement during instruction?</w:t>
            </w:r>
            <w:r w:rsidR="009B6218">
              <w:t xml:space="preserve">  </w:t>
            </w:r>
          </w:p>
          <w:p w14:paraId="5D9C1F7F" w14:textId="77777777" w:rsidR="0004450E" w:rsidRDefault="0004450E" w:rsidP="00D535E5">
            <w:pPr>
              <w:spacing w:after="0" w:line="240" w:lineRule="auto"/>
            </w:pPr>
          </w:p>
          <w:p w14:paraId="49712739" w14:textId="221A657B" w:rsidR="00B1597B" w:rsidRDefault="009B6218" w:rsidP="00D535E5">
            <w:pPr>
              <w:spacing w:after="0" w:line="240" w:lineRule="auto"/>
            </w:pPr>
            <w:r>
              <w:t xml:space="preserve">The </w:t>
            </w:r>
            <w:hyperlink r:id="rId9" w:history="1">
              <w:r w:rsidR="00D535E5" w:rsidRPr="007E05CF">
                <w:rPr>
                  <w:rStyle w:val="Hyperlink"/>
                </w:rPr>
                <w:t>WSD-Rubric</w:t>
              </w:r>
            </w:hyperlink>
            <w:r w:rsidR="00D535E5">
              <w:t xml:space="preserve"> </w:t>
            </w:r>
            <w:r>
              <w:t xml:space="preserve">will be used to measure and evaluate the students’ ability to </w:t>
            </w:r>
            <w:r w:rsidR="00D535E5">
              <w:t>speak</w:t>
            </w:r>
            <w:r>
              <w:t xml:space="preserve"> L2 throughout the year.  Appropriate feedback will be given to students.</w:t>
            </w:r>
          </w:p>
          <w:p w14:paraId="4E3837D0" w14:textId="2AAD838A" w:rsidR="0004450E" w:rsidRPr="00F0710F" w:rsidRDefault="0004450E" w:rsidP="00D535E5">
            <w:pPr>
              <w:spacing w:after="0" w:line="240" w:lineRule="auto"/>
            </w:pPr>
          </w:p>
        </w:tc>
      </w:tr>
      <w:tr w:rsidR="00B1597B" w:rsidRPr="00F0710F" w14:paraId="4AF59A4E" w14:textId="77777777" w:rsidTr="00924A1C">
        <w:trPr>
          <w:trHeight w:val="1527"/>
        </w:trPr>
        <w:tc>
          <w:tcPr>
            <w:tcW w:w="1655" w:type="dxa"/>
            <w:vMerge/>
            <w:shd w:val="clear" w:color="auto" w:fill="EEECE1"/>
          </w:tcPr>
          <w:p w14:paraId="7725FA9F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14FA989E" w14:textId="77777777" w:rsidR="0004450E" w:rsidRDefault="00B1597B" w:rsidP="00924A1C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How will you evaluate each student’s depth of understanding at the conclusion? What are various ways students may demonstrate their understanding and achievement?</w:t>
            </w:r>
            <w:r w:rsidR="00C93561">
              <w:t xml:space="preserve">  </w:t>
            </w:r>
          </w:p>
          <w:p w14:paraId="3F45AA91" w14:textId="77777777" w:rsidR="0004450E" w:rsidRDefault="0004450E" w:rsidP="00924A1C">
            <w:pPr>
              <w:spacing w:after="0" w:line="240" w:lineRule="auto"/>
            </w:pPr>
          </w:p>
          <w:p w14:paraId="6EAD5204" w14:textId="499A0CE0" w:rsidR="00B1597B" w:rsidRDefault="00881F88" w:rsidP="00924A1C">
            <w:pPr>
              <w:spacing w:after="0" w:line="240" w:lineRule="auto"/>
            </w:pPr>
            <w:r>
              <w:t>The WSD-PS</w:t>
            </w:r>
            <w:r w:rsidR="00C93561">
              <w:t xml:space="preserve"> will be administered to all students with</w:t>
            </w:r>
            <w:r w:rsidR="00924A1C">
              <w:t xml:space="preserve">in the last 6 weeks of the school year.  It will be evaluated using the same </w:t>
            </w:r>
            <w:hyperlink r:id="rId10" w:history="1">
              <w:r w:rsidR="00924A1C" w:rsidRPr="007E05CF">
                <w:rPr>
                  <w:rStyle w:val="Hyperlink"/>
                </w:rPr>
                <w:t>rubric</w:t>
              </w:r>
            </w:hyperlink>
            <w:r w:rsidR="00924A1C">
              <w:t xml:space="preserve"> and numerical recording system as the pre-assessment.  Only the </w:t>
            </w:r>
            <w:r w:rsidR="00924A1C">
              <w:rPr>
                <w:i/>
              </w:rPr>
              <w:t xml:space="preserve">performance </w:t>
            </w:r>
            <w:r w:rsidR="00924A1C">
              <w:t>scores will be compared.</w:t>
            </w:r>
            <w:bookmarkStart w:id="0" w:name="_GoBack"/>
            <w:bookmarkEnd w:id="0"/>
          </w:p>
          <w:p w14:paraId="21837393" w14:textId="6CBD8FE1" w:rsidR="0004450E" w:rsidRPr="00F0710F" w:rsidRDefault="0004450E" w:rsidP="00924A1C">
            <w:pPr>
              <w:spacing w:after="0" w:line="240" w:lineRule="auto"/>
            </w:pPr>
          </w:p>
        </w:tc>
      </w:tr>
      <w:tr w:rsidR="00B1597B" w:rsidRPr="00F0710F" w14:paraId="6611AF18" w14:textId="77777777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14:paraId="4B2D7C40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2B047BE4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E12D3" w:rsidRPr="00F0710F" w14:paraId="4D737A44" w14:textId="77777777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14:paraId="4F7720AE" w14:textId="77777777"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282DA1CF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14:paraId="79A53991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14:paraId="529E78CB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14:paraId="248CED2C" w14:textId="77777777"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B1597B" w:rsidRPr="00F0710F" w14:paraId="0DE28E9C" w14:textId="77777777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14:paraId="62264EE7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2724D037" w14:textId="77777777" w:rsidR="00B1597B" w:rsidRDefault="00017D61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Exceeds Expectations</w:t>
            </w:r>
          </w:p>
          <w:p w14:paraId="72ADE9B4" w14:textId="64B5FE44" w:rsidR="00A13768" w:rsidRPr="00AD0768" w:rsidRDefault="00924A1C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= 4</w:t>
            </w:r>
          </w:p>
        </w:tc>
        <w:tc>
          <w:tcPr>
            <w:tcW w:w="2385" w:type="dxa"/>
            <w:shd w:val="clear" w:color="auto" w:fill="auto"/>
          </w:tcPr>
          <w:p w14:paraId="14EB8CEA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B899D7D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96B8BE4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14:paraId="4C291E26" w14:textId="77777777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14:paraId="4785B5E9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38540DF9" w14:textId="77777777" w:rsidR="00924A1C" w:rsidRDefault="00017D61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Expectations</w:t>
            </w:r>
          </w:p>
          <w:p w14:paraId="6FA0912B" w14:textId="34E871F6" w:rsidR="00A13768" w:rsidRPr="00AD0768" w:rsidRDefault="00924A1C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= 3</w:t>
            </w:r>
          </w:p>
        </w:tc>
        <w:tc>
          <w:tcPr>
            <w:tcW w:w="2385" w:type="dxa"/>
            <w:shd w:val="clear" w:color="auto" w:fill="auto"/>
          </w:tcPr>
          <w:p w14:paraId="7DEE238A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3D66E54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4535678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D0768" w:rsidRPr="00F0710F" w14:paraId="48E833EA" w14:textId="77777777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14:paraId="60766880" w14:textId="77777777" w:rsidR="00AD0768" w:rsidRPr="00F0710F" w:rsidRDefault="00AD0768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3993E864" w14:textId="1A0C4B6B" w:rsidR="00AD0768" w:rsidRPr="00AD0768" w:rsidRDefault="00017D61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Approaching Expectations</w:t>
            </w:r>
            <w:r w:rsidR="00A13768">
              <w:rPr>
                <w:b/>
                <w:sz w:val="24"/>
              </w:rPr>
              <w:t xml:space="preserve"> </w:t>
            </w:r>
            <w:r w:rsidR="00924A1C">
              <w:rPr>
                <w:b/>
                <w:sz w:val="24"/>
              </w:rPr>
              <w:t>= 2</w:t>
            </w:r>
          </w:p>
        </w:tc>
        <w:tc>
          <w:tcPr>
            <w:tcW w:w="2385" w:type="dxa"/>
            <w:shd w:val="clear" w:color="auto" w:fill="auto"/>
          </w:tcPr>
          <w:p w14:paraId="7A4721C3" w14:textId="77777777"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5E72317" w14:textId="77777777"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F39D689" w14:textId="77777777" w:rsidR="00AD0768" w:rsidRPr="00F0710F" w:rsidRDefault="00AD0768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14:paraId="6B360827" w14:textId="77777777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14:paraId="0F1C724D" w14:textId="77777777"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5159A2BA" w14:textId="7C5BCB34" w:rsidR="00B1597B" w:rsidRPr="00AD0768" w:rsidRDefault="00017D61" w:rsidP="00924A1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Beginning, Below Expectations</w:t>
            </w:r>
            <w:r w:rsidR="00A13768">
              <w:rPr>
                <w:b/>
                <w:sz w:val="24"/>
              </w:rPr>
              <w:t xml:space="preserve"> </w:t>
            </w:r>
            <w:r w:rsidR="00924A1C">
              <w:rPr>
                <w:b/>
                <w:sz w:val="24"/>
              </w:rPr>
              <w:t>= 1</w:t>
            </w:r>
          </w:p>
        </w:tc>
        <w:tc>
          <w:tcPr>
            <w:tcW w:w="2385" w:type="dxa"/>
            <w:shd w:val="clear" w:color="auto" w:fill="auto"/>
          </w:tcPr>
          <w:p w14:paraId="76C4A098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051DE0D" w14:textId="77777777"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FC09C3A" w14:textId="77777777"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0496D" w:rsidRPr="00F0710F" w14:paraId="7D5F721B" w14:textId="77777777" w:rsidTr="00F0710F">
        <w:trPr>
          <w:trHeight w:val="2675"/>
        </w:trPr>
        <w:tc>
          <w:tcPr>
            <w:tcW w:w="1655" w:type="dxa"/>
            <w:vMerge w:val="restart"/>
            <w:shd w:val="clear" w:color="auto" w:fill="EEECE1"/>
          </w:tcPr>
          <w:p w14:paraId="12E3AB05" w14:textId="77777777" w:rsidR="00B0496D" w:rsidRPr="00F0710F" w:rsidRDefault="00B049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14:paraId="43249331" w14:textId="77777777" w:rsidR="00B0496D" w:rsidRPr="00F0710F" w:rsidRDefault="00BE09D0" w:rsidP="00F0710F">
            <w:pPr>
              <w:spacing w:after="0" w:line="240" w:lineRule="auto"/>
            </w:pPr>
            <w:r w:rsidRPr="00F0710F">
              <w:t xml:space="preserve">What learning experiences </w:t>
            </w:r>
            <w:r w:rsidR="00B0496D" w:rsidRPr="00F0710F">
              <w:t>and teaching strategies best promote understanding and achievement?</w:t>
            </w:r>
          </w:p>
          <w:p w14:paraId="6D2F975D" w14:textId="77777777"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</w:p>
          <w:p w14:paraId="55CEBF73" w14:textId="77777777"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14:paraId="77937192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14:paraId="6E78E339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14:paraId="2EB20535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14:paraId="7E7E93B3" w14:textId="77777777"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14:paraId="58F524E0" w14:textId="77777777" w:rsidR="00B0496D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</w:t>
            </w:r>
            <w:r w:rsidR="00847A47" w:rsidRPr="00F0710F">
              <w:t xml:space="preserve">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0A305F63" w14:textId="77777777" w:rsidR="0004450E" w:rsidRDefault="00B0496D" w:rsidP="00B96F6C">
            <w:pPr>
              <w:spacing w:after="0" w:line="240" w:lineRule="auto"/>
            </w:pPr>
            <w:r w:rsidRPr="00F0710F">
              <w:t xml:space="preserve">Describe the instructional strategies you will use </w:t>
            </w:r>
            <w:r w:rsidR="00013FA6" w:rsidRPr="00F0710F">
              <w:t xml:space="preserve">to </w:t>
            </w:r>
            <w:r w:rsidRPr="00F0710F">
              <w:t>achiev</w:t>
            </w:r>
            <w:r w:rsidR="00013FA6" w:rsidRPr="00F0710F">
              <w:t xml:space="preserve">e </w:t>
            </w:r>
            <w:r w:rsidRPr="00F0710F">
              <w:t xml:space="preserve">the desired outcome. </w:t>
            </w:r>
            <w:r w:rsidRPr="00F0710F">
              <w:rPr>
                <w:i/>
              </w:rPr>
              <w:t>Points to consider:</w:t>
            </w:r>
            <w:r w:rsidR="00423213" w:rsidRPr="00F0710F">
              <w:rPr>
                <w:i/>
              </w:rPr>
              <w:t xml:space="preserve"> As you integrate multiple standards, h</w:t>
            </w:r>
            <w:r w:rsidRPr="00F0710F">
              <w:rPr>
                <w:i/>
              </w:rPr>
              <w:t>ow are you</w:t>
            </w:r>
            <w:r w:rsidR="00013FA6" w:rsidRPr="00F0710F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F0710F">
              <w:rPr>
                <w:i/>
              </w:rPr>
              <w:t>?</w:t>
            </w:r>
            <w:r w:rsidR="00C93561">
              <w:t xml:space="preserve">  </w:t>
            </w:r>
          </w:p>
          <w:p w14:paraId="2415FFC1" w14:textId="77777777" w:rsidR="0004450E" w:rsidRDefault="0004450E" w:rsidP="00B96F6C">
            <w:pPr>
              <w:spacing w:after="0" w:line="240" w:lineRule="auto"/>
            </w:pPr>
          </w:p>
          <w:p w14:paraId="27E6CCDB" w14:textId="77777777" w:rsidR="0004450E" w:rsidRDefault="00C93561" w:rsidP="0004450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Students will </w:t>
            </w:r>
            <w:r w:rsidR="00B96F6C">
              <w:t>have multiple contextualized conversations with the teacher</w:t>
            </w:r>
            <w:r>
              <w:t xml:space="preserve"> </w:t>
            </w:r>
            <w:r w:rsidR="00B96F6C">
              <w:t xml:space="preserve">and with other </w:t>
            </w:r>
            <w:r>
              <w:t>student</w:t>
            </w:r>
            <w:r w:rsidR="00B96F6C">
              <w:t xml:space="preserve">s in the class.  </w:t>
            </w:r>
          </w:p>
          <w:p w14:paraId="791D4F4D" w14:textId="77777777" w:rsidR="00E003DA" w:rsidRDefault="00C93561" w:rsidP="0004450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Strategies may include line-dance conversations, concentric-circle conversations, shoulder-part</w:t>
            </w:r>
            <w:r w:rsidR="000B7485">
              <w:t xml:space="preserve">ner/face-partner conversations, verbal reporting what is understood in a conversation, </w:t>
            </w:r>
            <w:r>
              <w:t xml:space="preserve">conversation relays, caterpillar Q&amp;As, conversation self-recordings (video and/or audio) with playback editing and critiquing, </w:t>
            </w:r>
            <w:r w:rsidR="00B96F6C">
              <w:t>oral descriptions of pictures and videos</w:t>
            </w:r>
            <w:r>
              <w:t>, TPR Storytelling (acting out stories), drama-</w:t>
            </w:r>
            <w:proofErr w:type="spellStart"/>
            <w:r>
              <w:t>linguo</w:t>
            </w:r>
            <w:proofErr w:type="spellEnd"/>
            <w:r>
              <w:t xml:space="preserve">, </w:t>
            </w:r>
            <w:r w:rsidR="0008236B">
              <w:t xml:space="preserve">bumper-car role-playing, vocabulary </w:t>
            </w:r>
            <w:r w:rsidR="00B96F6C">
              <w:t xml:space="preserve">and grammar </w:t>
            </w:r>
            <w:r w:rsidR="0008236B">
              <w:t xml:space="preserve">games (e.g., Whopper Bopper, Password, 4-corners, signs/”King-of-the-class,”), </w:t>
            </w:r>
            <w:r w:rsidR="00B96F6C">
              <w:t xml:space="preserve">Round-table story-telling, show and tell, class presentations, video creations, </w:t>
            </w:r>
            <w:r w:rsidR="00A13768">
              <w:t xml:space="preserve">on-line resources, </w:t>
            </w:r>
            <w:r>
              <w:t>etc.</w:t>
            </w:r>
          </w:p>
          <w:p w14:paraId="1BAE00BF" w14:textId="2A0ABDBA" w:rsidR="0004450E" w:rsidRPr="00F0710F" w:rsidRDefault="0004450E" w:rsidP="0004450E">
            <w:pPr>
              <w:pStyle w:val="ListParagraph"/>
              <w:spacing w:after="0" w:line="240" w:lineRule="auto"/>
            </w:pPr>
          </w:p>
        </w:tc>
      </w:tr>
      <w:tr w:rsidR="002A266E" w:rsidRPr="00F0710F" w14:paraId="09B4879C" w14:textId="77777777" w:rsidTr="00F0710F">
        <w:trPr>
          <w:trHeight w:val="899"/>
        </w:trPr>
        <w:tc>
          <w:tcPr>
            <w:tcW w:w="1655" w:type="dxa"/>
            <w:vMerge/>
            <w:shd w:val="clear" w:color="auto" w:fill="EEECE1"/>
          </w:tcPr>
          <w:p w14:paraId="51A96407" w14:textId="77777777" w:rsidR="002A266E" w:rsidRPr="00F0710F" w:rsidRDefault="002A266E" w:rsidP="00F0710F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747828CB" w14:textId="77777777" w:rsidR="0004450E" w:rsidRDefault="00423213" w:rsidP="00F0710F">
            <w:pPr>
              <w:spacing w:after="0" w:line="240" w:lineRule="auto"/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 xml:space="preserve">Points to consider: </w:t>
            </w:r>
            <w:r w:rsidR="002A266E" w:rsidRPr="00F0710F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  <w:r w:rsidR="00C93561">
              <w:t xml:space="preserve"> </w:t>
            </w:r>
            <w:r w:rsidR="0008236B">
              <w:t xml:space="preserve"> </w:t>
            </w:r>
          </w:p>
          <w:p w14:paraId="682C2BE4" w14:textId="77777777" w:rsidR="0004450E" w:rsidRDefault="0004450E" w:rsidP="00F0710F">
            <w:pPr>
              <w:spacing w:after="0" w:line="240" w:lineRule="auto"/>
            </w:pPr>
          </w:p>
          <w:p w14:paraId="22847F02" w14:textId="77777777" w:rsidR="0004450E" w:rsidRDefault="0008236B" w:rsidP="0004450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Cold-call and No-opt out strategies will be used in order to promote individual accountability in group activities.</w:t>
            </w:r>
            <w:r w:rsidR="00B96F6C">
              <w:t xml:space="preserve">  </w:t>
            </w:r>
          </w:p>
          <w:p w14:paraId="11E31AE3" w14:textId="5009467E" w:rsidR="002A266E" w:rsidRPr="00F0710F" w:rsidRDefault="00B96F6C" w:rsidP="0004450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Students will have opportunities to demonstrate their abilities to speak the language in a variety of settings (e.g., in front of the class, voice recordings, one-on-one with the teacher, etc.)</w:t>
            </w:r>
          </w:p>
          <w:p w14:paraId="508B43CA" w14:textId="77777777" w:rsidR="002A266E" w:rsidRPr="00F0710F" w:rsidRDefault="002A266E" w:rsidP="00F0710F">
            <w:pPr>
              <w:spacing w:after="0" w:line="240" w:lineRule="auto"/>
            </w:pPr>
          </w:p>
        </w:tc>
      </w:tr>
      <w:tr w:rsidR="00ED6D6D" w:rsidRPr="00F0710F" w14:paraId="305191A5" w14:textId="77777777" w:rsidTr="00F0710F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14:paraId="6DC31C5F" w14:textId="77777777" w:rsidR="00ED6D6D" w:rsidRPr="00F0710F" w:rsidRDefault="00ED6D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14:paraId="71246B42" w14:textId="77777777" w:rsidR="00ED6D6D" w:rsidRPr="00F0710F" w:rsidRDefault="00ED6D6D" w:rsidP="00F0710F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1D33C1D5" w14:textId="77777777" w:rsidR="00ED6D6D" w:rsidRPr="00F0710F" w:rsidRDefault="00ED6D6D" w:rsidP="00F0710F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14:paraId="0EE236A7" w14:textId="77777777" w:rsidR="0004450E" w:rsidRDefault="0004450E" w:rsidP="00A13768">
            <w:pPr>
              <w:spacing w:after="0" w:line="240" w:lineRule="auto"/>
            </w:pPr>
          </w:p>
          <w:p w14:paraId="20356E4A" w14:textId="77777777" w:rsidR="0004450E" w:rsidRDefault="0008236B" w:rsidP="0004450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Monitoring during instructional activities in order to evaluate the need for re-teaching or reinforcing concepts.  </w:t>
            </w:r>
          </w:p>
          <w:p w14:paraId="4A79A8DC" w14:textId="77777777" w:rsidR="0004450E" w:rsidRDefault="0008236B" w:rsidP="0004450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Strategies such as catch-and-release will be used in order to redirect apparent misunderstandings. </w:t>
            </w:r>
          </w:p>
          <w:p w14:paraId="697909FC" w14:textId="77777777" w:rsidR="0004450E" w:rsidRDefault="0008236B" w:rsidP="0004450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The teacher will occasionally pair with a student for speaking activities.  </w:t>
            </w:r>
          </w:p>
          <w:p w14:paraId="667073FC" w14:textId="77777777" w:rsidR="0004450E" w:rsidRDefault="00A13768" w:rsidP="0004450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Unit content will sometimes be recycled or reviewed in future units.  </w:t>
            </w:r>
          </w:p>
          <w:p w14:paraId="23DB54D1" w14:textId="031E6703" w:rsidR="00ED6D6D" w:rsidRPr="00F0710F" w:rsidRDefault="0008236B" w:rsidP="0004450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The teacher will also encourage students to receive addition support during scheduled remediation times.</w:t>
            </w:r>
          </w:p>
        </w:tc>
      </w:tr>
      <w:tr w:rsidR="00ED6D6D" w:rsidRPr="00F0710F" w14:paraId="5B89F349" w14:textId="77777777" w:rsidTr="00F0710F">
        <w:trPr>
          <w:trHeight w:val="1048"/>
        </w:trPr>
        <w:tc>
          <w:tcPr>
            <w:tcW w:w="1655" w:type="dxa"/>
            <w:vMerge/>
            <w:shd w:val="clear" w:color="auto" w:fill="EEECE1"/>
          </w:tcPr>
          <w:p w14:paraId="444D37DD" w14:textId="77777777" w:rsidR="00ED6D6D" w:rsidRPr="00F0710F" w:rsidRDefault="00ED6D6D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79CCD8EA" w14:textId="03860D00" w:rsidR="00ED6D6D" w:rsidRDefault="00ED6D6D" w:rsidP="00F0710F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14:paraId="73AAA7D8" w14:textId="77777777" w:rsidR="0004450E" w:rsidRDefault="0004450E" w:rsidP="00F0710F">
            <w:pPr>
              <w:spacing w:after="0" w:line="240" w:lineRule="auto"/>
            </w:pPr>
          </w:p>
          <w:p w14:paraId="42AA7761" w14:textId="672FC12A" w:rsidR="001024C8" w:rsidRPr="00F0710F" w:rsidRDefault="00B96F6C" w:rsidP="0004450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Use the rubric as a means to provide specific feedback about areas that need attention</w:t>
            </w:r>
            <w:r w:rsidR="00535B94">
              <w:t xml:space="preserve"> and ways to improve proficiency.</w:t>
            </w:r>
          </w:p>
          <w:p w14:paraId="20B28D25" w14:textId="77777777" w:rsidR="001024C8" w:rsidRPr="00F0710F" w:rsidRDefault="001024C8" w:rsidP="00F0710F">
            <w:pPr>
              <w:spacing w:after="0" w:line="240" w:lineRule="auto"/>
            </w:pPr>
          </w:p>
          <w:p w14:paraId="7CDD9429" w14:textId="77777777"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14:paraId="282996CD" w14:textId="77777777" w:rsidTr="00F0710F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14:paraId="5647243D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14:paraId="02462782" w14:textId="77777777" w:rsidR="00190882" w:rsidRPr="00F0710F" w:rsidRDefault="00190882" w:rsidP="00F0710F">
            <w:pPr>
              <w:spacing w:after="0" w:line="240" w:lineRule="auto"/>
            </w:pPr>
            <w:r w:rsidRPr="00F0710F">
              <w:t xml:space="preserve">How will evidence of student understanding and </w:t>
            </w:r>
            <w:r w:rsidRPr="00F0710F">
              <w:lastRenderedPageBreak/>
              <w:t>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5866568E" w14:textId="77777777" w:rsidR="00190882" w:rsidRPr="00F0710F" w:rsidRDefault="00190882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lastRenderedPageBreak/>
              <w:t>Based on your</w:t>
            </w:r>
            <w:r w:rsidR="001024C8" w:rsidRPr="00F0710F">
              <w:rPr>
                <w:b/>
                <w:sz w:val="28"/>
              </w:rPr>
              <w:t xml:space="preserve"> SLO data</w:t>
            </w:r>
          </w:p>
          <w:p w14:paraId="6913657F" w14:textId="77777777" w:rsidR="00190882" w:rsidRPr="00F0710F" w:rsidRDefault="00190882" w:rsidP="00F0710F">
            <w:pPr>
              <w:pStyle w:val="ListParagraph"/>
              <w:spacing w:after="0" w:line="240" w:lineRule="auto"/>
            </w:pPr>
          </w:p>
        </w:tc>
      </w:tr>
      <w:tr w:rsidR="00190882" w:rsidRPr="00F0710F" w14:paraId="74D3D4FD" w14:textId="77777777" w:rsidTr="00F0710F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14:paraId="5E8AEBE5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12889D97" w14:textId="77777777" w:rsidR="00190882" w:rsidRPr="00F0710F" w:rsidRDefault="00190882" w:rsidP="00F0710F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14:paraId="1E1264D4" w14:textId="77777777" w:rsidR="00190882" w:rsidRPr="00F0710F" w:rsidRDefault="00190882" w:rsidP="00F0710F">
            <w:pPr>
              <w:spacing w:after="0" w:line="240" w:lineRule="auto"/>
            </w:pPr>
          </w:p>
          <w:p w14:paraId="42B2CA9E" w14:textId="77777777" w:rsidR="001024C8" w:rsidRPr="00F0710F" w:rsidRDefault="001024C8" w:rsidP="00F0710F">
            <w:pPr>
              <w:spacing w:after="0" w:line="240" w:lineRule="auto"/>
            </w:pPr>
          </w:p>
          <w:p w14:paraId="6013F2AD" w14:textId="77777777" w:rsidR="00190882" w:rsidRPr="00F0710F" w:rsidRDefault="00190882" w:rsidP="00F0710F">
            <w:pPr>
              <w:spacing w:after="0" w:line="240" w:lineRule="auto"/>
            </w:pPr>
          </w:p>
          <w:p w14:paraId="7851CA89" w14:textId="77777777"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14:paraId="62FCEDCA" w14:textId="77777777" w:rsidTr="00F0710F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14:paraId="7D9EEB69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54BA24F0" w14:textId="77777777" w:rsidR="00190882" w:rsidRPr="00F0710F" w:rsidRDefault="00190882" w:rsidP="00F0710F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14:paraId="0427E687" w14:textId="77777777" w:rsidR="001024C8" w:rsidRPr="00F0710F" w:rsidRDefault="001024C8" w:rsidP="00F0710F">
            <w:pPr>
              <w:pStyle w:val="ListParagraph"/>
              <w:spacing w:after="0" w:line="240" w:lineRule="auto"/>
            </w:pPr>
          </w:p>
          <w:p w14:paraId="09C38CA2" w14:textId="77777777" w:rsidR="001024C8" w:rsidRPr="00F0710F" w:rsidRDefault="001024C8" w:rsidP="00F0710F">
            <w:pPr>
              <w:pStyle w:val="ListParagraph"/>
              <w:spacing w:after="0" w:line="240" w:lineRule="auto"/>
            </w:pPr>
          </w:p>
          <w:p w14:paraId="2DF6D02F" w14:textId="77777777" w:rsidR="001024C8" w:rsidRPr="00F0710F" w:rsidRDefault="001024C8" w:rsidP="00F0710F">
            <w:pPr>
              <w:pStyle w:val="ListParagraph"/>
              <w:spacing w:after="0" w:line="240" w:lineRule="auto"/>
            </w:pPr>
          </w:p>
          <w:p w14:paraId="709D70CA" w14:textId="77777777" w:rsidR="00190882" w:rsidRPr="00F0710F" w:rsidRDefault="00190882" w:rsidP="00F0710F">
            <w:pPr>
              <w:spacing w:after="0" w:line="240" w:lineRule="auto"/>
            </w:pPr>
          </w:p>
        </w:tc>
      </w:tr>
      <w:tr w:rsidR="00190882" w:rsidRPr="00F0710F" w14:paraId="44F716BD" w14:textId="77777777" w:rsidTr="00F0710F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14:paraId="1C3B5AB1" w14:textId="77777777"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2C12F8E4" w14:textId="77777777" w:rsidR="00190882" w:rsidRPr="00F0710F" w:rsidRDefault="00190882" w:rsidP="00F0710F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14:paraId="6EE30C55" w14:textId="77777777" w:rsidR="00190882" w:rsidRPr="00F0710F" w:rsidRDefault="00190882" w:rsidP="00F0710F">
            <w:pPr>
              <w:spacing w:after="0" w:line="240" w:lineRule="auto"/>
            </w:pPr>
          </w:p>
          <w:p w14:paraId="175CF9FD" w14:textId="77777777" w:rsidR="00190882" w:rsidRPr="00F0710F" w:rsidRDefault="00190882" w:rsidP="00F0710F">
            <w:pPr>
              <w:spacing w:after="0" w:line="240" w:lineRule="auto"/>
            </w:pPr>
          </w:p>
          <w:p w14:paraId="64EF21F8" w14:textId="77777777" w:rsidR="00190882" w:rsidRPr="00F0710F" w:rsidRDefault="00190882" w:rsidP="00F0710F">
            <w:pPr>
              <w:spacing w:after="0" w:line="240" w:lineRule="auto"/>
            </w:pPr>
          </w:p>
        </w:tc>
      </w:tr>
    </w:tbl>
    <w:p w14:paraId="56301CDC" w14:textId="1699C88F" w:rsidR="00FD5E99" w:rsidRDefault="00FD5E99" w:rsidP="001024C8"/>
    <w:p w14:paraId="24AFDF15" w14:textId="77777777" w:rsidR="00FD5E99" w:rsidRDefault="00FD5E99">
      <w:pPr>
        <w:spacing w:after="0" w:line="240" w:lineRule="auto"/>
      </w:pPr>
      <w:r>
        <w:br w:type="page"/>
      </w:r>
    </w:p>
    <w:p w14:paraId="370003AD" w14:textId="361EC1C2" w:rsidR="002C78BC" w:rsidRDefault="002C78BC" w:rsidP="001024C8"/>
    <w:p w14:paraId="3E1B3DCD" w14:textId="096E85B3" w:rsidR="008D4E10" w:rsidRDefault="00535B94" w:rsidP="008D4E10">
      <w:pPr>
        <w:spacing w:after="0" w:line="240" w:lineRule="auto"/>
        <w:contextualSpacing/>
      </w:pPr>
      <w:r>
        <w:t>Sample Question for Level 3</w:t>
      </w:r>
      <w:r w:rsidR="008D4E10">
        <w:t xml:space="preserve"> </w:t>
      </w:r>
      <w:r>
        <w:t>Presentational Speaking Assessment:</w:t>
      </w:r>
    </w:p>
    <w:p w14:paraId="0559FEF1" w14:textId="77777777" w:rsidR="008D4E10" w:rsidRDefault="008D4E10" w:rsidP="008D4E10">
      <w:pPr>
        <w:spacing w:after="0" w:line="240" w:lineRule="auto"/>
        <w:contextualSpacing/>
      </w:pPr>
    </w:p>
    <w:p w14:paraId="6B70C6BC" w14:textId="6084F8C8" w:rsidR="008D4E10" w:rsidRDefault="008D4E10" w:rsidP="008D4E10">
      <w:pPr>
        <w:spacing w:after="0" w:line="240" w:lineRule="auto"/>
        <w:contextualSpacing/>
      </w:pPr>
      <w:r>
        <w:t>Abbreviations:</w:t>
      </w:r>
    </w:p>
    <w:p w14:paraId="507C5051" w14:textId="38CA791C" w:rsidR="008D4E10" w:rsidRDefault="008D4E10" w:rsidP="008D4E10">
      <w:pPr>
        <w:pStyle w:val="ListParagraph"/>
        <w:numPr>
          <w:ilvl w:val="0"/>
          <w:numId w:val="4"/>
        </w:numPr>
        <w:spacing w:after="0" w:line="240" w:lineRule="auto"/>
      </w:pPr>
      <w:r>
        <w:t>L2 = Second Language</w:t>
      </w:r>
    </w:p>
    <w:p w14:paraId="68960BEF" w14:textId="77777777" w:rsidR="008D4E10" w:rsidRDefault="008D4E10" w:rsidP="008D4E10">
      <w:pPr>
        <w:spacing w:after="0" w:line="240" w:lineRule="auto"/>
        <w:contextualSpacing/>
      </w:pPr>
    </w:p>
    <w:p w14:paraId="4B3F6EE6" w14:textId="4CAAF9A6" w:rsidR="008D4E10" w:rsidRDefault="008D4E10" w:rsidP="008D4E10">
      <w:pPr>
        <w:spacing w:after="0" w:line="240" w:lineRule="auto"/>
        <w:contextualSpacing/>
      </w:pPr>
      <w:r>
        <w:t>Instructions</w:t>
      </w:r>
      <w:r w:rsidR="00535B94">
        <w:t xml:space="preserve"> (written in English)</w:t>
      </w:r>
      <w:r>
        <w:t xml:space="preserve">:  </w:t>
      </w:r>
      <w:r w:rsidR="00535B94">
        <w:t xml:space="preserve">Tell about your childhood in </w:t>
      </w:r>
      <w:r w:rsidR="00535B94">
        <w:rPr>
          <w:i/>
        </w:rPr>
        <w:t>L2</w:t>
      </w:r>
      <w:r w:rsidR="00535B94">
        <w:t xml:space="preserve">.  Include experiences in at least </w:t>
      </w:r>
      <w:r w:rsidR="00535B94">
        <w:rPr>
          <w:b/>
        </w:rPr>
        <w:t>two</w:t>
      </w:r>
      <w:r w:rsidR="00535B94">
        <w:t xml:space="preserve"> of the areas listed below.  Remember that you are speaking about events that happened in the past; therefore, you should communicate in the past tense.</w:t>
      </w:r>
    </w:p>
    <w:p w14:paraId="7CD159CD" w14:textId="7E81A694" w:rsidR="008D4E10" w:rsidRDefault="00535B94" w:rsidP="00535B94">
      <w:pPr>
        <w:pStyle w:val="ListParagraph"/>
        <w:numPr>
          <w:ilvl w:val="0"/>
          <w:numId w:val="7"/>
        </w:numPr>
        <w:spacing w:after="0" w:line="240" w:lineRule="auto"/>
      </w:pPr>
      <w:r>
        <w:t>An experience in a memorable relationship.  Also include details, such as characteristics of the people involved, problems, attitudes, etc.</w:t>
      </w:r>
    </w:p>
    <w:p w14:paraId="75C415B5" w14:textId="1E06AC54" w:rsidR="00535B94" w:rsidRDefault="00535B94" w:rsidP="00535B94">
      <w:pPr>
        <w:pStyle w:val="ListParagraph"/>
        <w:numPr>
          <w:ilvl w:val="0"/>
          <w:numId w:val="7"/>
        </w:numPr>
        <w:spacing w:after="0" w:line="240" w:lineRule="auto"/>
      </w:pPr>
      <w:r>
        <w:t>A memorable vacation.  Include details, such as preparations, experiences, successes, failures, etc.</w:t>
      </w:r>
    </w:p>
    <w:p w14:paraId="027001EE" w14:textId="425AC707" w:rsidR="00535B94" w:rsidRDefault="00535B94" w:rsidP="00535B94">
      <w:pPr>
        <w:pStyle w:val="ListParagraph"/>
        <w:numPr>
          <w:ilvl w:val="0"/>
          <w:numId w:val="7"/>
        </w:numPr>
        <w:spacing w:after="0" w:line="240" w:lineRule="auto"/>
      </w:pPr>
      <w:r>
        <w:t>Eating and exercise habits during your childhood and whether or not you agree.</w:t>
      </w:r>
    </w:p>
    <w:p w14:paraId="6A57B8D6" w14:textId="56383536" w:rsidR="00535B94" w:rsidRDefault="00535B94" w:rsidP="00535B94">
      <w:pPr>
        <w:pStyle w:val="ListParagraph"/>
        <w:numPr>
          <w:ilvl w:val="0"/>
          <w:numId w:val="7"/>
        </w:numPr>
        <w:spacing w:after="0" w:line="240" w:lineRule="auto"/>
      </w:pPr>
      <w:r>
        <w:t>An illness or injury that you had or someone you know had.  Explain what happened.  What was the treatment and what was the outcome?</w:t>
      </w:r>
    </w:p>
    <w:p w14:paraId="6B7B6C5B" w14:textId="77777777" w:rsidR="006612FF" w:rsidRDefault="006612FF" w:rsidP="008D4E10">
      <w:pPr>
        <w:spacing w:after="0" w:line="240" w:lineRule="auto"/>
      </w:pPr>
    </w:p>
    <w:p w14:paraId="45AD1F6C" w14:textId="028E2D37" w:rsidR="008D4E10" w:rsidRDefault="008D4E10" w:rsidP="008D4E10">
      <w:pPr>
        <w:spacing w:after="0" w:line="240" w:lineRule="auto"/>
        <w:ind w:left="630" w:hanging="630"/>
      </w:pPr>
      <w:r>
        <w:t xml:space="preserve">Note:  </w:t>
      </w:r>
      <w:r w:rsidR="00535B94">
        <w:t>Students must complete this assessment at school so the teacher can be sure that absolutely NO notes are used.  The teacher may have students respond in person or use a device to record their responses.</w:t>
      </w:r>
    </w:p>
    <w:p w14:paraId="1A62E85E" w14:textId="77777777" w:rsidR="008D4E10" w:rsidRDefault="008D4E10" w:rsidP="008D4E10">
      <w:pPr>
        <w:spacing w:after="0" w:line="240" w:lineRule="auto"/>
        <w:contextualSpacing/>
      </w:pPr>
    </w:p>
    <w:sectPr w:rsidR="008D4E10" w:rsidSect="005C60C9">
      <w:headerReference w:type="default" r:id="rId11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AA126" w14:textId="77777777" w:rsidR="009E2127" w:rsidRDefault="009E2127" w:rsidP="00B32C2B">
      <w:pPr>
        <w:spacing w:after="0" w:line="240" w:lineRule="auto"/>
      </w:pPr>
      <w:r>
        <w:separator/>
      </w:r>
    </w:p>
  </w:endnote>
  <w:endnote w:type="continuationSeparator" w:id="0">
    <w:p w14:paraId="7F5CB4E7" w14:textId="77777777" w:rsidR="009E2127" w:rsidRDefault="009E2127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CD44" w14:textId="77777777" w:rsidR="009E2127" w:rsidRDefault="009E2127" w:rsidP="00B32C2B">
      <w:pPr>
        <w:spacing w:after="0" w:line="240" w:lineRule="auto"/>
      </w:pPr>
      <w:r>
        <w:separator/>
      </w:r>
    </w:p>
  </w:footnote>
  <w:footnote w:type="continuationSeparator" w:id="0">
    <w:p w14:paraId="397F3D0E" w14:textId="77777777" w:rsidR="009E2127" w:rsidRDefault="009E2127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208C" w14:textId="77777777" w:rsidR="00B32C2B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>Weber School District - Student Learning Objectives (SLOs)</w:t>
    </w:r>
  </w:p>
  <w:p w14:paraId="59B1730E" w14:textId="29B15543" w:rsidR="00FD5E99" w:rsidRPr="00FD5E99" w:rsidRDefault="00FD5E99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4"/>
        <w:szCs w:val="24"/>
      </w:rPr>
    </w:pPr>
    <w:r w:rsidRPr="00FD5E99">
      <w:rPr>
        <w:rFonts w:ascii="Cambria" w:eastAsia="Times New Roman" w:hAnsi="Cambria"/>
        <w:sz w:val="24"/>
        <w:szCs w:val="24"/>
      </w:rPr>
      <w:t>World Languages Level 3</w:t>
    </w:r>
    <w:r w:rsidR="008D4E10">
      <w:rPr>
        <w:rFonts w:ascii="Cambria" w:eastAsia="Times New Roman" w:hAnsi="Cambria"/>
        <w:sz w:val="24"/>
        <w:szCs w:val="24"/>
      </w:rPr>
      <w:t xml:space="preserve"> - Listening</w:t>
    </w:r>
  </w:p>
  <w:p w14:paraId="4F87426C" w14:textId="09F7333E" w:rsidR="00B32C2B" w:rsidRDefault="007F1DFB">
    <w:pPr>
      <w:pStyle w:val="Header"/>
    </w:pPr>
    <w:r>
      <w:t>Educator Name:</w:t>
    </w:r>
    <w:r w:rsidR="00232653">
      <w:t xml:space="preserve">  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E8"/>
    <w:multiLevelType w:val="hybridMultilevel"/>
    <w:tmpl w:val="38EA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9CB"/>
    <w:multiLevelType w:val="hybridMultilevel"/>
    <w:tmpl w:val="A4B2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75F"/>
    <w:multiLevelType w:val="hybridMultilevel"/>
    <w:tmpl w:val="0250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B0DB2"/>
    <w:multiLevelType w:val="hybridMultilevel"/>
    <w:tmpl w:val="4EF0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90A"/>
    <w:multiLevelType w:val="hybridMultilevel"/>
    <w:tmpl w:val="5BF0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2214B"/>
    <w:multiLevelType w:val="hybridMultilevel"/>
    <w:tmpl w:val="F272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50A2"/>
    <w:multiLevelType w:val="hybridMultilevel"/>
    <w:tmpl w:val="6284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07FBB"/>
    <w:multiLevelType w:val="hybridMultilevel"/>
    <w:tmpl w:val="0922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17D61"/>
    <w:rsid w:val="00023048"/>
    <w:rsid w:val="0004450E"/>
    <w:rsid w:val="0004717F"/>
    <w:rsid w:val="00051B88"/>
    <w:rsid w:val="00077819"/>
    <w:rsid w:val="0008236B"/>
    <w:rsid w:val="000B7485"/>
    <w:rsid w:val="000C1586"/>
    <w:rsid w:val="000F542D"/>
    <w:rsid w:val="001024C8"/>
    <w:rsid w:val="00146CF0"/>
    <w:rsid w:val="00156138"/>
    <w:rsid w:val="00184EC5"/>
    <w:rsid w:val="00186037"/>
    <w:rsid w:val="00190882"/>
    <w:rsid w:val="001B3C9B"/>
    <w:rsid w:val="001D7A0A"/>
    <w:rsid w:val="001E1811"/>
    <w:rsid w:val="001F5A99"/>
    <w:rsid w:val="00232653"/>
    <w:rsid w:val="00274896"/>
    <w:rsid w:val="00282C3B"/>
    <w:rsid w:val="002A0FB7"/>
    <w:rsid w:val="002A266E"/>
    <w:rsid w:val="002A4896"/>
    <w:rsid w:val="002B3534"/>
    <w:rsid w:val="002C78BC"/>
    <w:rsid w:val="002D5C57"/>
    <w:rsid w:val="002E3079"/>
    <w:rsid w:val="002F4CE4"/>
    <w:rsid w:val="002F6087"/>
    <w:rsid w:val="003122EE"/>
    <w:rsid w:val="00313E06"/>
    <w:rsid w:val="003160E8"/>
    <w:rsid w:val="00326B10"/>
    <w:rsid w:val="00331D7F"/>
    <w:rsid w:val="003D4906"/>
    <w:rsid w:val="00421F4F"/>
    <w:rsid w:val="00423213"/>
    <w:rsid w:val="00423C66"/>
    <w:rsid w:val="0043014B"/>
    <w:rsid w:val="004450D7"/>
    <w:rsid w:val="004D4F6A"/>
    <w:rsid w:val="004D51D8"/>
    <w:rsid w:val="0050040F"/>
    <w:rsid w:val="00505C8C"/>
    <w:rsid w:val="00535B94"/>
    <w:rsid w:val="00564E18"/>
    <w:rsid w:val="005670AC"/>
    <w:rsid w:val="005C60C9"/>
    <w:rsid w:val="005E2833"/>
    <w:rsid w:val="0060212D"/>
    <w:rsid w:val="00622605"/>
    <w:rsid w:val="00625409"/>
    <w:rsid w:val="00642FC8"/>
    <w:rsid w:val="00650B1A"/>
    <w:rsid w:val="00652D25"/>
    <w:rsid w:val="006612FF"/>
    <w:rsid w:val="00663052"/>
    <w:rsid w:val="006E53FB"/>
    <w:rsid w:val="00712391"/>
    <w:rsid w:val="0073286B"/>
    <w:rsid w:val="007B06BA"/>
    <w:rsid w:val="007B7E9D"/>
    <w:rsid w:val="007D74B0"/>
    <w:rsid w:val="007E05CF"/>
    <w:rsid w:val="007F1DFB"/>
    <w:rsid w:val="008260AA"/>
    <w:rsid w:val="00842500"/>
    <w:rsid w:val="00847A47"/>
    <w:rsid w:val="00881F88"/>
    <w:rsid w:val="008C2BC1"/>
    <w:rsid w:val="008C7F61"/>
    <w:rsid w:val="008D4E10"/>
    <w:rsid w:val="00924A1C"/>
    <w:rsid w:val="0092797D"/>
    <w:rsid w:val="00962177"/>
    <w:rsid w:val="00985A82"/>
    <w:rsid w:val="009B6218"/>
    <w:rsid w:val="009D7B66"/>
    <w:rsid w:val="009E005A"/>
    <w:rsid w:val="009E2127"/>
    <w:rsid w:val="00A13768"/>
    <w:rsid w:val="00A3147D"/>
    <w:rsid w:val="00A963AF"/>
    <w:rsid w:val="00AD0768"/>
    <w:rsid w:val="00B04499"/>
    <w:rsid w:val="00B0496D"/>
    <w:rsid w:val="00B1597B"/>
    <w:rsid w:val="00B24DF2"/>
    <w:rsid w:val="00B32C2B"/>
    <w:rsid w:val="00B61FC9"/>
    <w:rsid w:val="00B62B98"/>
    <w:rsid w:val="00B81F3F"/>
    <w:rsid w:val="00B87D26"/>
    <w:rsid w:val="00B96F6C"/>
    <w:rsid w:val="00BA0C12"/>
    <w:rsid w:val="00BB549E"/>
    <w:rsid w:val="00BE09D0"/>
    <w:rsid w:val="00BF14BA"/>
    <w:rsid w:val="00C01B79"/>
    <w:rsid w:val="00C419CA"/>
    <w:rsid w:val="00C83FD0"/>
    <w:rsid w:val="00C93561"/>
    <w:rsid w:val="00CC47FD"/>
    <w:rsid w:val="00CE0612"/>
    <w:rsid w:val="00CF50A0"/>
    <w:rsid w:val="00D37F6D"/>
    <w:rsid w:val="00D535E5"/>
    <w:rsid w:val="00D879BA"/>
    <w:rsid w:val="00E003DA"/>
    <w:rsid w:val="00E049AD"/>
    <w:rsid w:val="00E15316"/>
    <w:rsid w:val="00E57DC5"/>
    <w:rsid w:val="00E66FE9"/>
    <w:rsid w:val="00EC21D2"/>
    <w:rsid w:val="00ED6D6D"/>
    <w:rsid w:val="00EE12D3"/>
    <w:rsid w:val="00EF2AC3"/>
    <w:rsid w:val="00F02023"/>
    <w:rsid w:val="00F0710F"/>
    <w:rsid w:val="00F5491B"/>
    <w:rsid w:val="00F626C1"/>
    <w:rsid w:val="00F847AE"/>
    <w:rsid w:val="00F90422"/>
    <w:rsid w:val="00FC2DCE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98440"/>
  <w15:docId w15:val="{934B8744-3976-46E1-BD70-64F14D8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6988/world-languages-standards-based-grading-rubr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ertube.com/document/26988/world-languages-standards-based-grading-ru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26988/world-languages-standards-based-grading-ru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0CBD-B1E8-44DE-BBF1-2897651A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Sheri Heiter</cp:lastModifiedBy>
  <cp:revision>2</cp:revision>
  <cp:lastPrinted>2014-11-17T23:35:00Z</cp:lastPrinted>
  <dcterms:created xsi:type="dcterms:W3CDTF">2015-09-10T02:32:00Z</dcterms:created>
  <dcterms:modified xsi:type="dcterms:W3CDTF">2015-09-10T02:32:00Z</dcterms:modified>
</cp:coreProperties>
</file>