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60212D" w:rsidRPr="00F0710F" w:rsidTr="00297B41">
        <w:trPr>
          <w:trHeight w:val="863"/>
        </w:trPr>
        <w:tc>
          <w:tcPr>
            <w:tcW w:w="1739" w:type="dxa"/>
            <w:vMerge w:val="restart"/>
            <w:shd w:val="clear" w:color="auto" w:fill="EEECE1"/>
          </w:tcPr>
          <w:p w:rsidR="0060212D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Learning Goal</w:t>
            </w:r>
          </w:p>
          <w:p w:rsidR="0060212D" w:rsidRPr="00F0710F" w:rsidRDefault="0060212D" w:rsidP="00F0710F">
            <w:pPr>
              <w:spacing w:after="0" w:line="240" w:lineRule="auto"/>
            </w:pPr>
            <w:r w:rsidRPr="00F0710F">
              <w:t xml:space="preserve">What do </w:t>
            </w:r>
            <w:r w:rsidR="008C2BC1" w:rsidRPr="00F0710F">
              <w:t>you</w:t>
            </w:r>
            <w:r w:rsidRPr="00F0710F">
              <w:t xml:space="preserve"> want student</w:t>
            </w:r>
            <w:r w:rsidR="00C419CA" w:rsidRPr="00F0710F">
              <w:t>s</w:t>
            </w:r>
            <w:r w:rsidRPr="00F0710F">
              <w:t xml:space="preserve"> to know and be able to do?</w:t>
            </w:r>
          </w:p>
          <w:p w:rsidR="0060212D" w:rsidRPr="00F0710F" w:rsidRDefault="0060212D" w:rsidP="00F0710F">
            <w:pPr>
              <w:spacing w:after="0" w:line="240" w:lineRule="auto"/>
            </w:pP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S</w:t>
            </w:r>
            <w:r w:rsidRPr="00F0710F">
              <w:t>pecific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M</w:t>
            </w:r>
            <w:r w:rsidRPr="00F0710F">
              <w:t>easurable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A</w:t>
            </w:r>
            <w:r w:rsidRPr="00F0710F">
              <w:t>ppropriate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R</w:t>
            </w:r>
            <w:r w:rsidRPr="00F0710F">
              <w:t>ealistic</w:t>
            </w:r>
          </w:p>
          <w:p w:rsidR="00C419CA" w:rsidRPr="00F0710F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T</w:t>
            </w:r>
            <w:r w:rsidRPr="00F0710F">
              <w:t>ime Limited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146CF0" w:rsidP="00297B41">
            <w:pPr>
              <w:tabs>
                <w:tab w:val="left" w:pos="6810"/>
              </w:tabs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 xml:space="preserve">STANDARDS:  </w:t>
            </w:r>
            <w:r w:rsidR="00297B41" w:rsidRPr="00F0710F">
              <w:t>What do you want students to know and be able to do?</w:t>
            </w:r>
            <w:r w:rsidR="00297B41" w:rsidRPr="00F0710F">
              <w:rPr>
                <w:b/>
              </w:rPr>
              <w:t xml:space="preserve">  </w:t>
            </w:r>
            <w:r w:rsidR="00297B41">
              <w:rPr>
                <w:b/>
              </w:rPr>
              <w:tab/>
            </w:r>
          </w:p>
          <w:p w:rsidR="0060212D" w:rsidRPr="00F0710F" w:rsidRDefault="00297B41" w:rsidP="00297B41">
            <w:pPr>
              <w:spacing w:after="0" w:line="240" w:lineRule="auto"/>
            </w:pPr>
            <w:r w:rsidRPr="00F0710F">
              <w:rPr>
                <w:i/>
              </w:rPr>
              <w:t>Points to consider:</w:t>
            </w:r>
            <w:r w:rsidRPr="00F0710F">
              <w:t xml:space="preserve"> Is the goal ambitious, yet realistic, for the grade level?  </w:t>
            </w:r>
          </w:p>
        </w:tc>
      </w:tr>
      <w:tr w:rsidR="00C419CA" w:rsidRPr="00F0710F" w:rsidTr="00297B41">
        <w:trPr>
          <w:trHeight w:val="2202"/>
        </w:trPr>
        <w:tc>
          <w:tcPr>
            <w:tcW w:w="1739" w:type="dxa"/>
            <w:vMerge/>
            <w:shd w:val="clear" w:color="auto" w:fill="EEECE1"/>
          </w:tcPr>
          <w:p w:rsidR="00C419CA" w:rsidRPr="00F0710F" w:rsidRDefault="00C419CA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146A10" w:rsidRPr="00297B41" w:rsidRDefault="00C419CA" w:rsidP="00F0710F">
            <w:pPr>
              <w:spacing w:after="0" w:line="240" w:lineRule="auto"/>
            </w:pPr>
            <w:r w:rsidRPr="00F0710F">
              <w:rPr>
                <w:b/>
              </w:rPr>
              <w:t>Big Idea:</w:t>
            </w:r>
            <w:r w:rsidR="002B3534" w:rsidRPr="00F0710F">
              <w:rPr>
                <w:b/>
              </w:rPr>
              <w:t xml:space="preserve">  </w:t>
            </w:r>
            <w:r w:rsidR="00146A10" w:rsidRPr="00297B41">
              <w:t>Students will be able to communicate</w:t>
            </w:r>
            <w:r w:rsidR="00B839A8" w:rsidRPr="00297B41">
              <w:t xml:space="preserve"> basic information about themselves and others</w:t>
            </w:r>
            <w:r w:rsidR="00146A10" w:rsidRPr="00297B41">
              <w:t xml:space="preserve"> in languages other than English.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297B41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Standard(s):</w:t>
            </w:r>
            <w:r w:rsidR="002B3534" w:rsidRPr="00F0710F">
              <w:rPr>
                <w:b/>
              </w:rPr>
              <w:t xml:space="preserve">  </w:t>
            </w:r>
          </w:p>
          <w:p w:rsidR="001024C8" w:rsidRPr="00297B41" w:rsidRDefault="003B20B6" w:rsidP="002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97B41">
              <w:t xml:space="preserve">Utah State Core: </w:t>
            </w:r>
            <w:r w:rsidR="005C436B">
              <w:t>NH.PS</w:t>
            </w:r>
            <w:r w:rsidRPr="00297B41">
              <w:t xml:space="preserve">: Students </w:t>
            </w:r>
            <w:r w:rsidR="005C436B">
              <w:t>can present basic information on familiar topics using language they have practiced using phrases and simple sentences</w:t>
            </w:r>
            <w:r w:rsidRPr="00297B41">
              <w:t>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423C66" w:rsidRPr="00F0710F" w:rsidRDefault="00C419CA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Student Learning Goal:</w:t>
            </w:r>
            <w:r w:rsidR="002B3534" w:rsidRPr="00F0710F">
              <w:rPr>
                <w:b/>
              </w:rPr>
              <w:t xml:space="preserve">  </w:t>
            </w:r>
            <w:r w:rsidR="00297B41" w:rsidRPr="00297B41">
              <w:t>Students will demonstrate their ability to speak/express themselves in the target language.</w:t>
            </w:r>
            <w:r w:rsidR="00297B41">
              <w:t xml:space="preserve"> The goal is: </w:t>
            </w:r>
            <w:r w:rsidR="003B20B6">
              <w:t>80% of students will demonstrate an increase of at least one level on the</w:t>
            </w:r>
            <w:r w:rsidR="00C969A8">
              <w:t xml:space="preserve"> Weber School District Speaking</w:t>
            </w:r>
            <w:r w:rsidR="003B20B6">
              <w:t xml:space="preserve"> (WSD-</w:t>
            </w:r>
            <w:r w:rsidR="00C969A8">
              <w:t>S</w:t>
            </w:r>
            <w:r w:rsidR="003B20B6">
              <w:t>) end-of-level assessment compared to the score earned on the beginning-of-year assessment.</w:t>
            </w:r>
          </w:p>
          <w:p w:rsidR="00423C66" w:rsidRPr="00F0710F" w:rsidRDefault="00423C66" w:rsidP="00F0710F">
            <w:pPr>
              <w:spacing w:after="0" w:line="240" w:lineRule="auto"/>
              <w:rPr>
                <w:b/>
              </w:rPr>
            </w:pPr>
          </w:p>
          <w:p w:rsidR="00B04499" w:rsidRDefault="00B04499" w:rsidP="00C969A8">
            <w:pPr>
              <w:spacing w:after="0" w:line="240" w:lineRule="auto"/>
            </w:pPr>
            <w:r w:rsidRPr="00F0710F">
              <w:rPr>
                <w:b/>
              </w:rPr>
              <w:t>Time Span for SLO Cycle:</w:t>
            </w:r>
            <w:r w:rsidR="002B3534" w:rsidRPr="00F0710F">
              <w:rPr>
                <w:b/>
              </w:rPr>
              <w:t xml:space="preserve">  </w:t>
            </w:r>
            <w:r w:rsidR="00C969A8">
              <w:t>One academic year</w:t>
            </w:r>
            <w:r w:rsidR="002D6FDB">
              <w:t xml:space="preserve">  </w:t>
            </w:r>
          </w:p>
          <w:p w:rsidR="00297B41" w:rsidRPr="00F0710F" w:rsidRDefault="00297B41" w:rsidP="00C969A8">
            <w:pPr>
              <w:spacing w:after="0" w:line="240" w:lineRule="auto"/>
              <w:rPr>
                <w:b/>
              </w:rPr>
            </w:pPr>
          </w:p>
        </w:tc>
      </w:tr>
      <w:tr w:rsidR="00B1597B" w:rsidRPr="00F0710F" w:rsidTr="00297B41">
        <w:trPr>
          <w:trHeight w:val="1986"/>
        </w:trPr>
        <w:tc>
          <w:tcPr>
            <w:tcW w:w="1739" w:type="dxa"/>
            <w:vMerge w:val="restart"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Assessment</w:t>
            </w:r>
          </w:p>
          <w:p w:rsidR="00B1597B" w:rsidRPr="00F0710F" w:rsidRDefault="00B1597B" w:rsidP="00F0710F">
            <w:pPr>
              <w:spacing w:after="0" w:line="240" w:lineRule="auto"/>
            </w:pPr>
            <w:r w:rsidRPr="00F0710F">
              <w:t>How will you evaluate each student’s understanding and achievement?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Starting Point:</w:t>
            </w:r>
            <w:r w:rsidRPr="00F0710F">
              <w:t xml:space="preserve">  </w:t>
            </w:r>
            <w:r w:rsidR="00297B41" w:rsidRPr="00F0710F">
              <w:t>How will you evaluate each student’s depth of understanding and achievement before the instruction?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Default="00C969A8" w:rsidP="002740AA">
            <w:pPr>
              <w:spacing w:after="0" w:line="240" w:lineRule="auto"/>
            </w:pPr>
            <w:r>
              <w:t xml:space="preserve">A </w:t>
            </w:r>
            <w:hyperlink r:id="rId8" w:history="1">
              <w:r w:rsidR="005C436B" w:rsidRPr="00547AEC">
                <w:rPr>
                  <w:rStyle w:val="Hyperlink"/>
                </w:rPr>
                <w:t>pre-assessment</w:t>
              </w:r>
            </w:hyperlink>
            <w:r w:rsidR="005C436B">
              <w:t xml:space="preserve"> </w:t>
            </w:r>
            <w:r w:rsidR="002740AA">
              <w:t>w</w:t>
            </w:r>
            <w:r>
              <w:t xml:space="preserve">ill be given to each student within the first two weeks of the school year.  </w:t>
            </w:r>
            <w:r w:rsidR="002740AA">
              <w:t>The district rubric will be used to evaluate it.</w:t>
            </w:r>
          </w:p>
          <w:p w:rsidR="002740AA" w:rsidRDefault="002740AA" w:rsidP="002740AA">
            <w:pPr>
              <w:spacing w:after="0" w:line="240" w:lineRule="auto"/>
            </w:pPr>
          </w:p>
          <w:p w:rsidR="002740AA" w:rsidRDefault="009F2A56" w:rsidP="002740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hyperlink r:id="rId9" w:history="1">
              <w:r w:rsidR="002740AA" w:rsidRPr="009F2A56">
                <w:rPr>
                  <w:rStyle w:val="Hyperlink"/>
                </w:rPr>
                <w:t>District Rubric</w:t>
              </w:r>
            </w:hyperlink>
          </w:p>
          <w:p w:rsidR="002740AA" w:rsidRPr="00F0710F" w:rsidRDefault="002740AA" w:rsidP="002740AA">
            <w:pPr>
              <w:pStyle w:val="ListParagraph"/>
              <w:spacing w:after="0" w:line="240" w:lineRule="auto"/>
            </w:pPr>
          </w:p>
        </w:tc>
      </w:tr>
      <w:tr w:rsidR="00B1597B" w:rsidRPr="00F0710F" w:rsidTr="00297B41">
        <w:trPr>
          <w:trHeight w:val="1599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Progress monitoring:</w:t>
            </w:r>
            <w:r w:rsidR="00C969A8">
              <w:t xml:space="preserve">  </w:t>
            </w:r>
            <w:r w:rsidR="00297B41" w:rsidRPr="00F0710F">
              <w:t>How will you evaluate each student’s depth of understanding and achievement during instruction?</w:t>
            </w:r>
            <w:r w:rsidR="00297B41">
              <w:t xml:space="preserve"> </w:t>
            </w:r>
          </w:p>
          <w:p w:rsidR="00297B41" w:rsidRDefault="00297B41" w:rsidP="00F0710F">
            <w:pPr>
              <w:spacing w:after="0" w:line="240" w:lineRule="auto"/>
            </w:pPr>
          </w:p>
          <w:p w:rsidR="00B1597B" w:rsidRPr="00F0710F" w:rsidRDefault="00F31CD8" w:rsidP="00F0710F">
            <w:pPr>
              <w:spacing w:after="0" w:line="240" w:lineRule="auto"/>
            </w:pPr>
            <w:r>
              <w:t>Teachers will give similar speaking assessments throughout the school year and use the district rubric for evaluation.</w:t>
            </w:r>
          </w:p>
          <w:p w:rsidR="00B1597B" w:rsidRPr="00F0710F" w:rsidRDefault="00B1597B" w:rsidP="00F0710F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1896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B1597B" w:rsidP="00297B41">
            <w:pPr>
              <w:spacing w:after="0" w:line="240" w:lineRule="auto"/>
            </w:pPr>
            <w:r w:rsidRPr="00F0710F">
              <w:rPr>
                <w:b/>
              </w:rPr>
              <w:t>Expected Targets:</w:t>
            </w:r>
            <w:r w:rsidRPr="00F0710F">
              <w:t xml:space="preserve">  </w:t>
            </w:r>
            <w:r w:rsidR="00297B41" w:rsidRPr="00F0710F">
              <w:t>How will you evaluate each student’s dep</w:t>
            </w:r>
            <w:bookmarkStart w:id="0" w:name="_GoBack"/>
            <w:bookmarkEnd w:id="0"/>
            <w:r w:rsidR="00297B41" w:rsidRPr="00F0710F">
              <w:t>th of understanding at the conclusion? What are various ways students may demonstrate their understanding and achievement?</w:t>
            </w:r>
          </w:p>
          <w:p w:rsidR="00297B41" w:rsidRDefault="00297B41" w:rsidP="00297B41">
            <w:pPr>
              <w:spacing w:after="0" w:line="240" w:lineRule="auto"/>
            </w:pPr>
          </w:p>
          <w:p w:rsidR="00B1597B" w:rsidRDefault="00F31CD8" w:rsidP="00297B41">
            <w:pPr>
              <w:spacing w:after="0" w:line="240" w:lineRule="auto"/>
            </w:pPr>
            <w:r>
              <w:t xml:space="preserve">Teachers will give the </w:t>
            </w:r>
            <w:hyperlink r:id="rId10" w:history="1">
              <w:r w:rsidR="00547AEC" w:rsidRPr="00547AEC">
                <w:rPr>
                  <w:rStyle w:val="Hyperlink"/>
                </w:rPr>
                <w:t>Post Assessment</w:t>
              </w:r>
            </w:hyperlink>
            <w:r w:rsidR="00547AEC">
              <w:t xml:space="preserve"> </w:t>
            </w:r>
            <w:r w:rsidR="00C969A8">
              <w:t xml:space="preserve">Scores </w:t>
            </w:r>
            <w:r>
              <w:t xml:space="preserve">during the fourth quarter.  At the teacher’s discretion, students may </w:t>
            </w:r>
            <w:r w:rsidR="00B54385">
              <w:t>re-t</w:t>
            </w:r>
            <w:r>
              <w:t>est in order to improve performance</w:t>
            </w:r>
            <w:r w:rsidR="00B54385">
              <w:t>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B1597B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B1597B" w:rsidRPr="00F0710F" w:rsidRDefault="00B1597B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1597B" w:rsidRPr="00F0710F" w:rsidRDefault="00B1597B" w:rsidP="00F0710F">
            <w:pPr>
              <w:spacing w:after="0" w:line="240" w:lineRule="auto"/>
              <w:jc w:val="center"/>
              <w:rPr>
                <w:b/>
              </w:rPr>
            </w:pPr>
            <w:r w:rsidRPr="00F0710F">
              <w:rPr>
                <w:b/>
                <w:sz w:val="28"/>
              </w:rPr>
              <w:t>Learning Target(s)</w:t>
            </w:r>
          </w:p>
        </w:tc>
      </w:tr>
      <w:tr w:rsidR="00EE12D3" w:rsidRPr="00F0710F" w:rsidTr="00297B41">
        <w:trPr>
          <w:trHeight w:val="375"/>
        </w:trPr>
        <w:tc>
          <w:tcPr>
            <w:tcW w:w="1739" w:type="dxa"/>
            <w:vMerge/>
            <w:shd w:val="clear" w:color="auto" w:fill="EEECE1"/>
          </w:tcPr>
          <w:p w:rsidR="00EE12D3" w:rsidRPr="00F0710F" w:rsidRDefault="00EE12D3" w:rsidP="00F0710F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Level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Baseline Data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Expected Target(s)</w:t>
            </w:r>
          </w:p>
        </w:tc>
        <w:tc>
          <w:tcPr>
            <w:tcW w:w="2385" w:type="dxa"/>
            <w:shd w:val="clear" w:color="auto" w:fill="auto"/>
          </w:tcPr>
          <w:p w:rsidR="00EE12D3" w:rsidRPr="00F0710F" w:rsidRDefault="00EE12D3" w:rsidP="00F0710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Outcome Data</w:t>
            </w: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Exceeds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(85%-100%)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67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(70%-84%)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Approaching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(50%-69%)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735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Beginning, Below Expectations</w:t>
            </w:r>
          </w:p>
          <w:p w:rsidR="00297B41" w:rsidRPr="00F013AB" w:rsidRDefault="00297B41" w:rsidP="00297B41">
            <w:pPr>
              <w:spacing w:after="0" w:line="240" w:lineRule="auto"/>
            </w:pPr>
            <w:r>
              <w:t>(0%-49%)</w:t>
            </w: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97B41" w:rsidRPr="00F0710F" w:rsidTr="00297B41">
        <w:trPr>
          <w:trHeight w:val="2675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Curriculum &amp; Instruction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What learning experiences and teaching strategies best promote understanding and achievement?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  <w:ind w:left="0"/>
            </w:pPr>
            <w:r w:rsidRPr="00F0710F">
              <w:t>Consider: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whole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small group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partner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individual</w:t>
            </w:r>
          </w:p>
          <w:p w:rsidR="00297B41" w:rsidRPr="00F0710F" w:rsidRDefault="00297B41" w:rsidP="00297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0710F">
              <w:t>collaborative experiences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Describe the instructional strategies you will use to achieve the desired outcome. </w:t>
            </w:r>
            <w:r w:rsidRPr="00F0710F">
              <w:rPr>
                <w:i/>
              </w:rPr>
              <w:t>Points to consider: As you integrate multiple standards, how are you using a variety of experiences and incorporating diverse resources, media and formats to support student learning?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 xml:space="preserve">Students will listen to teacher-student conversations, student-student conversations and recordings of conversations from native speakers. Students will also participate in interactive learning activities, partner practice, </w:t>
            </w:r>
            <w:proofErr w:type="gramStart"/>
            <w:r>
              <w:t>small</w:t>
            </w:r>
            <w:proofErr w:type="gramEnd"/>
            <w:r>
              <w:t>-group practice, give presentations and will watch/listen to various authentic media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Default="00297B41" w:rsidP="00297B41">
            <w:pPr>
              <w:spacing w:after="0" w:line="240" w:lineRule="auto"/>
            </w:pPr>
            <w:r>
              <w:t>Resources include: Internet searches on YouTube, Google and other sources for video and audio in the target language.  Search key words such as: survival phrases, introductions, weather, greetings, expressions, likes/dislikes, etc. in the target language.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899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Default="00297B41" w:rsidP="00297B41">
            <w:pPr>
              <w:spacing w:after="0" w:line="240" w:lineRule="auto"/>
              <w:rPr>
                <w:i/>
              </w:rPr>
            </w:pPr>
            <w:r w:rsidRPr="00F0710F">
              <w:t xml:space="preserve">How will you ensure productive collaborative learning experiences that promote both individual and group engagement and accountability? </w:t>
            </w:r>
            <w:r w:rsidRPr="00F0710F">
              <w:rPr>
                <w:i/>
              </w:rPr>
              <w:t>Points to consider: How will you ensure that all students develop a deep understanding of the desired outcome(s) and increase their abilities to apply and extend knowledge in meaningful ways?</w:t>
            </w:r>
          </w:p>
          <w:p w:rsidR="00297B41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  <w:rPr>
                <w:i/>
              </w:rPr>
            </w:pPr>
            <w:r>
              <w:t>Cold-call, no-opt out, per assessment along with other formal and informal evaluations of students will be used in order to promote individual accountability in group activities.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9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Differentiation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provide additional instructional support for students who don’t understand?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Monitoring during instructional activities in order to evaluate the need for re-teaching or reinforcing concepts.  The teacher will occasionally pair with a student for speaking activities.  The teacher will also encourage students to receive addition support during scheduled remediation times.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048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you extend or deepen learning for students who are already proficient?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  <w:r>
              <w:t>Encourage students to listen to and provide samples of native speech and share what they heard.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321"/>
        </w:trPr>
        <w:tc>
          <w:tcPr>
            <w:tcW w:w="1739" w:type="dxa"/>
            <w:vMerge w:val="restart"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  <w:r w:rsidRPr="00F0710F">
              <w:rPr>
                <w:b/>
              </w:rPr>
              <w:t>Reflection and Data Analysis</w:t>
            </w:r>
          </w:p>
          <w:p w:rsidR="00297B41" w:rsidRPr="00F0710F" w:rsidRDefault="00297B41" w:rsidP="00297B41">
            <w:pPr>
              <w:spacing w:after="0" w:line="240" w:lineRule="auto"/>
            </w:pPr>
            <w:r w:rsidRPr="00F0710F"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0710F">
              <w:rPr>
                <w:b/>
                <w:sz w:val="28"/>
              </w:rPr>
              <w:t>Based on your SLO data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</w:tc>
      </w:tr>
      <w:tr w:rsidR="00297B41" w:rsidRPr="00F0710F" w:rsidTr="00297B41">
        <w:trPr>
          <w:trHeight w:val="1056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conclusions can you draw about your instruction and what refinements would you make for future instruction of this concept?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62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 xml:space="preserve">What does </w:t>
            </w:r>
            <w:proofErr w:type="gramStart"/>
            <w:r w:rsidRPr="00F0710F">
              <w:t>your</w:t>
            </w:r>
            <w:proofErr w:type="gramEnd"/>
            <w:r w:rsidRPr="00F0710F">
              <w:t xml:space="preserve"> SLO data tell you about each subgroup (low, average, high) and their achievement and growth? </w:t>
            </w: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pStyle w:val="ListParagraph"/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  <w:tr w:rsidR="00297B41" w:rsidRPr="00F0710F" w:rsidTr="00297B41">
        <w:trPr>
          <w:trHeight w:val="1851"/>
        </w:trPr>
        <w:tc>
          <w:tcPr>
            <w:tcW w:w="1739" w:type="dxa"/>
            <w:vMerge/>
            <w:shd w:val="clear" w:color="auto" w:fill="EEECE1"/>
          </w:tcPr>
          <w:p w:rsidR="00297B41" w:rsidRPr="00F0710F" w:rsidRDefault="00297B41" w:rsidP="00297B41">
            <w:pPr>
              <w:spacing w:after="0" w:line="240" w:lineRule="auto"/>
              <w:rPr>
                <w:b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97B41" w:rsidRPr="00F0710F" w:rsidRDefault="00297B41" w:rsidP="00297B41">
            <w:pPr>
              <w:spacing w:after="0" w:line="240" w:lineRule="auto"/>
            </w:pPr>
            <w:r w:rsidRPr="00F0710F">
              <w:t>What changes could be made to your instructional practice to address the needs of all (low, average, high) students?</w:t>
            </w: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  <w:p w:rsidR="00297B41" w:rsidRPr="00F0710F" w:rsidRDefault="00297B41" w:rsidP="00297B41">
            <w:pPr>
              <w:spacing w:after="0" w:line="240" w:lineRule="auto"/>
            </w:pPr>
          </w:p>
        </w:tc>
      </w:tr>
    </w:tbl>
    <w:p w:rsidR="002C78BC" w:rsidRDefault="002C78BC" w:rsidP="001024C8"/>
    <w:sectPr w:rsidR="002C78BC" w:rsidSect="005C60C9">
      <w:headerReference w:type="defaul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18" w:rsidRDefault="00FD1418" w:rsidP="00B32C2B">
      <w:pPr>
        <w:spacing w:after="0" w:line="240" w:lineRule="auto"/>
      </w:pPr>
      <w:r>
        <w:separator/>
      </w:r>
    </w:p>
  </w:endnote>
  <w:endnote w:type="continuationSeparator" w:id="0">
    <w:p w:rsidR="00FD1418" w:rsidRDefault="00FD1418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18" w:rsidRDefault="00FD1418" w:rsidP="00B32C2B">
      <w:pPr>
        <w:spacing w:after="0" w:line="240" w:lineRule="auto"/>
      </w:pPr>
      <w:r>
        <w:separator/>
      </w:r>
    </w:p>
  </w:footnote>
  <w:footnote w:type="continuationSeparator" w:id="0">
    <w:p w:rsidR="00FD1418" w:rsidRDefault="00FD1418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2B" w:rsidRPr="00F0710F" w:rsidRDefault="007F1DFB" w:rsidP="00F0710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0710F">
      <w:rPr>
        <w:rFonts w:ascii="Cambria" w:eastAsia="Times New Roman" w:hAnsi="Cambria"/>
        <w:sz w:val="32"/>
        <w:szCs w:val="32"/>
      </w:rPr>
      <w:t xml:space="preserve">Weber School District </w:t>
    </w:r>
    <w:r w:rsidR="00256F93">
      <w:rPr>
        <w:rFonts w:ascii="Cambria" w:eastAsia="Times New Roman" w:hAnsi="Cambria"/>
        <w:sz w:val="32"/>
        <w:szCs w:val="32"/>
      </w:rPr>
      <w:t>–</w:t>
    </w:r>
    <w:r w:rsidRPr="00F0710F">
      <w:rPr>
        <w:rFonts w:ascii="Cambria" w:eastAsia="Times New Roman" w:hAnsi="Cambria"/>
        <w:sz w:val="32"/>
        <w:szCs w:val="32"/>
      </w:rPr>
      <w:t xml:space="preserve"> </w:t>
    </w:r>
    <w:r w:rsidR="00256F93">
      <w:rPr>
        <w:rFonts w:ascii="Cambria" w:eastAsia="Times New Roman" w:hAnsi="Cambria"/>
        <w:sz w:val="32"/>
        <w:szCs w:val="32"/>
      </w:rPr>
      <w:t xml:space="preserve">World Language </w:t>
    </w:r>
    <w:r w:rsidR="00622817">
      <w:rPr>
        <w:rFonts w:ascii="Cambria" w:eastAsia="Times New Roman" w:hAnsi="Cambria"/>
        <w:sz w:val="32"/>
        <w:szCs w:val="32"/>
      </w:rPr>
      <w:t xml:space="preserve">(German) </w:t>
    </w:r>
    <w:r w:rsidR="005C436B">
      <w:rPr>
        <w:rFonts w:ascii="Cambria" w:eastAsia="Times New Roman" w:hAnsi="Cambria"/>
        <w:sz w:val="32"/>
        <w:szCs w:val="32"/>
      </w:rPr>
      <w:t>Level 2</w:t>
    </w:r>
    <w:r w:rsidR="00256F93">
      <w:rPr>
        <w:rFonts w:ascii="Cambria" w:eastAsia="Times New Roman" w:hAnsi="Cambria"/>
        <w:sz w:val="32"/>
        <w:szCs w:val="32"/>
      </w:rPr>
      <w:t xml:space="preserve"> Speaking Objectives</w:t>
    </w:r>
  </w:p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B5C21"/>
    <w:multiLevelType w:val="hybridMultilevel"/>
    <w:tmpl w:val="B54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432F"/>
    <w:multiLevelType w:val="hybridMultilevel"/>
    <w:tmpl w:val="6090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B"/>
    <w:rsid w:val="00013FA6"/>
    <w:rsid w:val="00014E21"/>
    <w:rsid w:val="00017D61"/>
    <w:rsid w:val="00023048"/>
    <w:rsid w:val="0004717F"/>
    <w:rsid w:val="00051B88"/>
    <w:rsid w:val="00077819"/>
    <w:rsid w:val="000C1586"/>
    <w:rsid w:val="001024C8"/>
    <w:rsid w:val="001364E5"/>
    <w:rsid w:val="00146A10"/>
    <w:rsid w:val="00146CF0"/>
    <w:rsid w:val="00156138"/>
    <w:rsid w:val="00190882"/>
    <w:rsid w:val="001B3C9B"/>
    <w:rsid w:val="001E1811"/>
    <w:rsid w:val="001F5A99"/>
    <w:rsid w:val="00256F93"/>
    <w:rsid w:val="002740AA"/>
    <w:rsid w:val="00274896"/>
    <w:rsid w:val="00282C3B"/>
    <w:rsid w:val="00297B41"/>
    <w:rsid w:val="002A266E"/>
    <w:rsid w:val="002A4896"/>
    <w:rsid w:val="002B3534"/>
    <w:rsid w:val="002C78BC"/>
    <w:rsid w:val="002D5C57"/>
    <w:rsid w:val="002D6FDB"/>
    <w:rsid w:val="002F0B5E"/>
    <w:rsid w:val="002F4CE4"/>
    <w:rsid w:val="002F6087"/>
    <w:rsid w:val="003122EE"/>
    <w:rsid w:val="00313E06"/>
    <w:rsid w:val="003160E8"/>
    <w:rsid w:val="00331D7F"/>
    <w:rsid w:val="00361018"/>
    <w:rsid w:val="003770AA"/>
    <w:rsid w:val="00390140"/>
    <w:rsid w:val="003B20B6"/>
    <w:rsid w:val="003D4906"/>
    <w:rsid w:val="00421F4F"/>
    <w:rsid w:val="00423213"/>
    <w:rsid w:val="00423C66"/>
    <w:rsid w:val="0043014B"/>
    <w:rsid w:val="004450D7"/>
    <w:rsid w:val="004D51D8"/>
    <w:rsid w:val="0050040F"/>
    <w:rsid w:val="00505C8C"/>
    <w:rsid w:val="00547AEC"/>
    <w:rsid w:val="005670AC"/>
    <w:rsid w:val="00570807"/>
    <w:rsid w:val="005C436B"/>
    <w:rsid w:val="005C60C9"/>
    <w:rsid w:val="005E2833"/>
    <w:rsid w:val="0060212D"/>
    <w:rsid w:val="00622817"/>
    <w:rsid w:val="00625409"/>
    <w:rsid w:val="00642FC8"/>
    <w:rsid w:val="00650B1A"/>
    <w:rsid w:val="00652D25"/>
    <w:rsid w:val="006E53FB"/>
    <w:rsid w:val="00712391"/>
    <w:rsid w:val="0073286B"/>
    <w:rsid w:val="00763FF7"/>
    <w:rsid w:val="007B7E9D"/>
    <w:rsid w:val="007F1DFB"/>
    <w:rsid w:val="008260AA"/>
    <w:rsid w:val="0084171E"/>
    <w:rsid w:val="00842500"/>
    <w:rsid w:val="00847A47"/>
    <w:rsid w:val="008C2BC1"/>
    <w:rsid w:val="008C7F61"/>
    <w:rsid w:val="0092797D"/>
    <w:rsid w:val="00985A82"/>
    <w:rsid w:val="009A4308"/>
    <w:rsid w:val="009D7B66"/>
    <w:rsid w:val="009E005A"/>
    <w:rsid w:val="009E04A3"/>
    <w:rsid w:val="009F2A56"/>
    <w:rsid w:val="00A3147D"/>
    <w:rsid w:val="00A963AF"/>
    <w:rsid w:val="00AC004D"/>
    <w:rsid w:val="00AD0768"/>
    <w:rsid w:val="00B04499"/>
    <w:rsid w:val="00B0496D"/>
    <w:rsid w:val="00B1597B"/>
    <w:rsid w:val="00B24DF2"/>
    <w:rsid w:val="00B32C2B"/>
    <w:rsid w:val="00B54385"/>
    <w:rsid w:val="00B61FC9"/>
    <w:rsid w:val="00B62B98"/>
    <w:rsid w:val="00B839A8"/>
    <w:rsid w:val="00B87D26"/>
    <w:rsid w:val="00BB549E"/>
    <w:rsid w:val="00BE09D0"/>
    <w:rsid w:val="00BF14BA"/>
    <w:rsid w:val="00C01B79"/>
    <w:rsid w:val="00C419CA"/>
    <w:rsid w:val="00C969A8"/>
    <w:rsid w:val="00CA38A8"/>
    <w:rsid w:val="00CE0612"/>
    <w:rsid w:val="00CF50A0"/>
    <w:rsid w:val="00E003DA"/>
    <w:rsid w:val="00E15316"/>
    <w:rsid w:val="00ED6D6D"/>
    <w:rsid w:val="00EE12D3"/>
    <w:rsid w:val="00EF2AC3"/>
    <w:rsid w:val="00F0710F"/>
    <w:rsid w:val="00F117D2"/>
    <w:rsid w:val="00F31CD8"/>
    <w:rsid w:val="00F847AE"/>
    <w:rsid w:val="00F90422"/>
    <w:rsid w:val="00FC2DCE"/>
    <w:rsid w:val="00FD053C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1FB6C3-1115-4522-8CC3-13697E4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9120/slo---german---level-2---speaking-assess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ertube.com/document/29120/slo---german---level-2---speaking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rtube.com/document/26988/world-languages-standards-based-grading-ru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F4B0-86D8-42D3-86E6-C618C401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subject/>
  <dc:creator>Okey;WSD Curriculum Department</dc:creator>
  <cp:keywords/>
  <cp:lastModifiedBy>Jeffrey Jackson</cp:lastModifiedBy>
  <cp:revision>4</cp:revision>
  <cp:lastPrinted>2014-11-10T18:27:00Z</cp:lastPrinted>
  <dcterms:created xsi:type="dcterms:W3CDTF">2016-04-18T20:20:00Z</dcterms:created>
  <dcterms:modified xsi:type="dcterms:W3CDTF">2016-04-18T20:29:00Z</dcterms:modified>
</cp:coreProperties>
</file>